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BD" w:rsidRDefault="00AC2C82" w:rsidP="003836B7">
      <w:pPr>
        <w:spacing w:before="96" w:after="0" w:line="240" w:lineRule="auto"/>
        <w:ind w:left="39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1430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BD" w:rsidRDefault="003B79BD">
      <w:pPr>
        <w:spacing w:before="8" w:after="0" w:line="260" w:lineRule="exact"/>
        <w:rPr>
          <w:sz w:val="26"/>
          <w:szCs w:val="26"/>
        </w:rPr>
      </w:pPr>
    </w:p>
    <w:p w:rsidR="003B79BD" w:rsidRPr="003836B7" w:rsidRDefault="004F3284" w:rsidP="003836B7">
      <w:pPr>
        <w:spacing w:before="18" w:after="0" w:line="240" w:lineRule="auto"/>
        <w:ind w:left="567" w:right="57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836B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Контрольно-счетная </w:t>
      </w:r>
      <w:proofErr w:type="gramStart"/>
      <w:r w:rsidRPr="003836B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палата</w:t>
      </w:r>
      <w:proofErr w:type="gramEnd"/>
      <w:r w:rsidRPr="003836B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ЗАТО г. </w:t>
      </w:r>
      <w:r w:rsidRPr="003836B7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Североморск</w:t>
      </w:r>
    </w:p>
    <w:p w:rsidR="003B79BD" w:rsidRPr="003836B7" w:rsidRDefault="004F3284" w:rsidP="003836B7">
      <w:pPr>
        <w:spacing w:after="0" w:line="362" w:lineRule="exact"/>
        <w:ind w:left="2268" w:right="2280"/>
        <w:jc w:val="center"/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</w:pPr>
      <w:r w:rsidRPr="003836B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(Контрольно-счетная </w:t>
      </w:r>
      <w:r w:rsidRPr="003836B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палата)</w:t>
      </w:r>
    </w:p>
    <w:p w:rsidR="003B5559" w:rsidRPr="003836B7" w:rsidRDefault="003B5559" w:rsidP="003B5559">
      <w:pPr>
        <w:spacing w:after="0"/>
        <w:jc w:val="center"/>
        <w:rPr>
          <w:spacing w:val="20"/>
          <w:lang w:val="ru-RU"/>
        </w:rPr>
      </w:pPr>
    </w:p>
    <w:p w:rsidR="003B5559" w:rsidRPr="000C40E1" w:rsidRDefault="003B5559" w:rsidP="003836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C40E1">
        <w:rPr>
          <w:rFonts w:ascii="Times New Roman" w:hAnsi="Times New Roman" w:cs="Times New Roman"/>
          <w:b/>
          <w:sz w:val="40"/>
          <w:szCs w:val="40"/>
          <w:lang w:val="ru-RU"/>
        </w:rPr>
        <w:t>РАСПОРЯЖЕНИЕ</w:t>
      </w:r>
    </w:p>
    <w:p w:rsidR="00C03973" w:rsidRPr="000C40E1" w:rsidRDefault="00C03973" w:rsidP="003B5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03973" w:rsidRPr="000C40E1" w:rsidRDefault="00C03973" w:rsidP="00413B0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40E1">
        <w:rPr>
          <w:rFonts w:ascii="Times New Roman" w:hAnsi="Times New Roman" w:cs="Times New Roman"/>
          <w:sz w:val="26"/>
          <w:szCs w:val="26"/>
          <w:lang w:val="ru-RU"/>
        </w:rPr>
        <w:t>от «</w:t>
      </w:r>
      <w:r w:rsidR="00163083">
        <w:rPr>
          <w:rFonts w:ascii="Times New Roman" w:hAnsi="Times New Roman" w:cs="Times New Roman"/>
          <w:sz w:val="26"/>
          <w:szCs w:val="26"/>
          <w:lang w:val="ru-RU"/>
        </w:rPr>
        <w:t>25</w:t>
      </w:r>
      <w:r w:rsidRPr="000C40E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163083">
        <w:rPr>
          <w:rFonts w:ascii="Times New Roman" w:hAnsi="Times New Roman" w:cs="Times New Roman"/>
          <w:sz w:val="26"/>
          <w:szCs w:val="26"/>
          <w:lang w:val="ru-RU"/>
        </w:rPr>
        <w:t xml:space="preserve"> декабря </w:t>
      </w:r>
      <w:r w:rsidRPr="000C40E1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63083">
        <w:rPr>
          <w:rFonts w:ascii="Times New Roman" w:hAnsi="Times New Roman" w:cs="Times New Roman"/>
          <w:sz w:val="26"/>
          <w:szCs w:val="26"/>
          <w:lang w:val="ru-RU"/>
        </w:rPr>
        <w:t>19 года</w:t>
      </w:r>
      <w:r w:rsidR="0013427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</w:t>
      </w:r>
      <w:r w:rsidR="00112A7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413B0E" w:rsidRPr="000C40E1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112A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3083">
        <w:rPr>
          <w:rFonts w:ascii="Times New Roman" w:hAnsi="Times New Roman" w:cs="Times New Roman"/>
          <w:sz w:val="26"/>
          <w:szCs w:val="26"/>
          <w:lang w:val="ru-RU"/>
        </w:rPr>
        <w:t>56-р</w:t>
      </w:r>
    </w:p>
    <w:p w:rsidR="001F47C1" w:rsidRDefault="001F47C1" w:rsidP="00FE2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2D9" w:rsidRPr="000C40E1" w:rsidRDefault="00C642D9" w:rsidP="00FE2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279" w:rsidRPr="00C642D9" w:rsidRDefault="00134279" w:rsidP="001342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642D9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</w:p>
    <w:p w:rsidR="00134279" w:rsidRPr="00C642D9" w:rsidRDefault="00E21174" w:rsidP="001342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2D9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C642D9">
        <w:rPr>
          <w:rFonts w:ascii="Times New Roman" w:hAnsi="Times New Roman" w:cs="Times New Roman"/>
          <w:b/>
          <w:sz w:val="26"/>
          <w:szCs w:val="26"/>
        </w:rPr>
        <w:t>К</w:t>
      </w:r>
      <w:r w:rsidR="00134279" w:rsidRPr="00C642D9">
        <w:rPr>
          <w:rFonts w:ascii="Times New Roman" w:hAnsi="Times New Roman" w:cs="Times New Roman"/>
          <w:b/>
          <w:sz w:val="26"/>
          <w:szCs w:val="26"/>
        </w:rPr>
        <w:t>омиссии  по</w:t>
      </w:r>
      <w:proofErr w:type="gramEnd"/>
      <w:r w:rsidR="00134279" w:rsidRPr="00C642D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Контрольно-счетной палаты </w:t>
      </w:r>
    </w:p>
    <w:p w:rsidR="00134279" w:rsidRPr="00C642D9" w:rsidRDefault="00134279" w:rsidP="001342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2D9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r w:rsidR="00BA36FB" w:rsidRPr="00C642D9">
        <w:rPr>
          <w:rFonts w:ascii="Times New Roman" w:hAnsi="Times New Roman" w:cs="Times New Roman"/>
          <w:b/>
          <w:sz w:val="26"/>
          <w:szCs w:val="26"/>
        </w:rPr>
        <w:t>г. Североморск</w:t>
      </w:r>
      <w:r w:rsidRPr="00C642D9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bookmarkEnd w:id="0"/>
    <w:p w:rsidR="000C40E1" w:rsidRPr="00C642D9" w:rsidRDefault="000C40E1" w:rsidP="001342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7595B" w:rsidRPr="00C642D9" w:rsidRDefault="00134279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</w:t>
      </w:r>
      <w:hyperlink r:id="rId7" w:tooltip="Федеральный закон от 25.12.2008 N 273-ФЗ (ред. от 28.11.2015) &quot;О противодействии коррупции&quot;{КонсультантПлюс}" w:history="1">
        <w:r w:rsidRPr="00C642D9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 от 25.12.2008 № 273-ФЗ «О противодействии коррупции», </w:t>
      </w:r>
      <w:hyperlink r:id="rId8" w:tooltip="Закон Мурманской области от 29.06.2007 N 860-01-ЗМО (ред. от 24.12.2015) &quot;О муниципальной службе в Мурманской области&quot; (принят Мурманской областной Думой 28.06.2007) (вместе с &quot;Реестром должностей муниципальной службы в Мурманской области&quot;, &quot;Соотношением должн" w:history="1">
        <w:r w:rsidRPr="00C642D9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 Мурманской области от 29.06.2007 № 860-01-ЗМО «О муниципальной службе в Мурманской области», </w:t>
      </w:r>
      <w:hyperlink r:id="rId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C642D9">
          <w:rPr>
            <w:rFonts w:ascii="Times New Roman" w:hAnsi="Times New Roman" w:cs="Times New Roman"/>
            <w:sz w:val="26"/>
            <w:szCs w:val="26"/>
            <w:lang w:val="ru-RU"/>
          </w:rPr>
          <w:t>Указом</w:t>
        </w:r>
      </w:hyperlink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во исполнение </w:t>
      </w:r>
      <w:hyperlink r:id="rId10" w:tooltip="Указ Президента РФ от 08.03.2015 N 120 (ред. от 15.07.2015) &quot;О некоторых вопросах противодействия коррупции&quot;{КонсультантПлюс}" w:history="1">
        <w:r w:rsidRPr="00C642D9">
          <w:rPr>
            <w:rFonts w:ascii="Times New Roman" w:hAnsi="Times New Roman" w:cs="Times New Roman"/>
            <w:sz w:val="26"/>
            <w:szCs w:val="26"/>
            <w:lang w:val="ru-RU"/>
          </w:rPr>
          <w:t>Указа</w:t>
        </w:r>
      </w:hyperlink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 Президента Российской Федерации от 08.03.2015 № 120 «О некоторых вопросах противодействия коррупции»,</w:t>
      </w:r>
    </w:p>
    <w:p w:rsidR="0087595B" w:rsidRPr="00C642D9" w:rsidRDefault="0087595B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279" w:rsidRPr="00C642D9" w:rsidRDefault="00134279" w:rsidP="00134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2D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0" w:tooltip="ПОЛОЖЕНИЕ" w:history="1">
        <w:r w:rsidRPr="00C642D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21174" w:rsidRPr="00C642D9">
        <w:rPr>
          <w:rFonts w:ascii="Times New Roman" w:hAnsi="Times New Roman" w:cs="Times New Roman"/>
          <w:sz w:val="26"/>
          <w:szCs w:val="26"/>
        </w:rPr>
        <w:t xml:space="preserve"> о К</w:t>
      </w:r>
      <w:r w:rsidRPr="00C642D9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муниципальных служащих Контрольно-счетной </w:t>
      </w:r>
      <w:proofErr w:type="gramStart"/>
      <w:r w:rsidRPr="00C642D9">
        <w:rPr>
          <w:rFonts w:ascii="Times New Roman" w:hAnsi="Times New Roman" w:cs="Times New Roman"/>
          <w:sz w:val="26"/>
          <w:szCs w:val="26"/>
        </w:rPr>
        <w:t>палаты</w:t>
      </w:r>
      <w:proofErr w:type="gramEnd"/>
      <w:r w:rsidRPr="00C642D9">
        <w:rPr>
          <w:rFonts w:ascii="Times New Roman" w:hAnsi="Times New Roman" w:cs="Times New Roman"/>
          <w:sz w:val="26"/>
          <w:szCs w:val="26"/>
        </w:rPr>
        <w:t xml:space="preserve"> ЗАТО </w:t>
      </w:r>
      <w:proofErr w:type="spellStart"/>
      <w:r w:rsidRPr="00C642D9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C642D9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согласно приложению №1 к настоящему распоряжению.</w:t>
      </w:r>
    </w:p>
    <w:p w:rsidR="00134279" w:rsidRPr="00C642D9" w:rsidRDefault="00134279" w:rsidP="00134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2D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45" w:tooltip="СОСТАВ" w:history="1">
        <w:r w:rsidRPr="00C642D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E21174" w:rsidRPr="00C642D9">
        <w:rPr>
          <w:rFonts w:ascii="Times New Roman" w:hAnsi="Times New Roman" w:cs="Times New Roman"/>
          <w:sz w:val="26"/>
          <w:szCs w:val="26"/>
        </w:rPr>
        <w:t xml:space="preserve"> К</w:t>
      </w:r>
      <w:r w:rsidRPr="00C642D9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муниципальных служащих Контрольно-счетной </w:t>
      </w:r>
      <w:proofErr w:type="gramStart"/>
      <w:r w:rsidRPr="00C642D9">
        <w:rPr>
          <w:rFonts w:ascii="Times New Roman" w:hAnsi="Times New Roman" w:cs="Times New Roman"/>
          <w:sz w:val="26"/>
          <w:szCs w:val="26"/>
        </w:rPr>
        <w:t>палаты</w:t>
      </w:r>
      <w:proofErr w:type="gramEnd"/>
      <w:r w:rsidRPr="00C642D9">
        <w:rPr>
          <w:rFonts w:ascii="Times New Roman" w:hAnsi="Times New Roman" w:cs="Times New Roman"/>
          <w:sz w:val="26"/>
          <w:szCs w:val="26"/>
        </w:rPr>
        <w:t xml:space="preserve"> ЗАТО </w:t>
      </w:r>
      <w:proofErr w:type="spellStart"/>
      <w:r w:rsidRPr="00C642D9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C642D9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согласно приложению №</w:t>
      </w:r>
      <w:r w:rsidR="00177B51" w:rsidRPr="00C642D9">
        <w:rPr>
          <w:rFonts w:ascii="Times New Roman" w:hAnsi="Times New Roman" w:cs="Times New Roman"/>
          <w:sz w:val="26"/>
          <w:szCs w:val="26"/>
        </w:rPr>
        <w:t xml:space="preserve"> </w:t>
      </w:r>
      <w:r w:rsidRPr="00C642D9">
        <w:rPr>
          <w:rFonts w:ascii="Times New Roman" w:hAnsi="Times New Roman" w:cs="Times New Roman"/>
          <w:sz w:val="26"/>
          <w:szCs w:val="26"/>
        </w:rPr>
        <w:t>2 к настоящему распоряжению.</w:t>
      </w:r>
    </w:p>
    <w:p w:rsidR="00134279" w:rsidRPr="00C642D9" w:rsidRDefault="00134279" w:rsidP="00134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2D9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со дня подписания.</w:t>
      </w:r>
    </w:p>
    <w:p w:rsidR="0087595B" w:rsidRPr="00C642D9" w:rsidRDefault="0087595B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4. Контроль за выполнением настоящего </w:t>
      </w:r>
      <w:r w:rsidR="00134279" w:rsidRPr="00C642D9">
        <w:rPr>
          <w:rFonts w:ascii="Times New Roman" w:hAnsi="Times New Roman" w:cs="Times New Roman"/>
          <w:sz w:val="26"/>
          <w:szCs w:val="26"/>
          <w:lang w:val="ru-RU"/>
        </w:rPr>
        <w:t>распоряжения</w:t>
      </w:r>
      <w:r w:rsidRPr="00C642D9">
        <w:rPr>
          <w:rFonts w:ascii="Times New Roman" w:hAnsi="Times New Roman" w:cs="Times New Roman"/>
          <w:sz w:val="26"/>
          <w:szCs w:val="26"/>
          <w:lang w:val="ru-RU"/>
        </w:rPr>
        <w:t xml:space="preserve"> оставляю за собой.</w:t>
      </w:r>
    </w:p>
    <w:p w:rsidR="00446E34" w:rsidRDefault="00446E34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642D9" w:rsidRPr="00C642D9" w:rsidRDefault="00C642D9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279" w:rsidRPr="00C642D9" w:rsidRDefault="00134279" w:rsidP="001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0AA2" w:rsidRPr="00C642D9" w:rsidRDefault="00134279" w:rsidP="0013427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Председатель</w:t>
      </w:r>
      <w:r w:rsidR="00D80AA2" w:rsidRP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Контрольно-счетной палаты</w:t>
      </w:r>
    </w:p>
    <w:p w:rsidR="00D80AA2" w:rsidRPr="00C642D9" w:rsidRDefault="00D80AA2" w:rsidP="0013427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ЗАТО г. Североморск                 </w:t>
      </w:r>
      <w:r w:rsid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 w:rsidRP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</w:t>
      </w:r>
      <w:r w:rsidR="00134279" w:rsidRPr="00C642D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Е.А. Шкода</w:t>
      </w:r>
    </w:p>
    <w:p w:rsidR="000C40E1" w:rsidRDefault="000C40E1" w:rsidP="0013427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21174" w:rsidRDefault="00E21174" w:rsidP="0086307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50D48" w:rsidRPr="00450D48" w:rsidRDefault="00C1602C" w:rsidP="0086307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Дело</w:t>
      </w: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Default="00134279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E21174" w:rsidRDefault="00E21174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E21174" w:rsidRDefault="00E21174" w:rsidP="00134279">
      <w:pPr>
        <w:pStyle w:val="ConsPlusNormal"/>
        <w:ind w:firstLine="567"/>
        <w:jc w:val="both"/>
        <w:rPr>
          <w:sz w:val="24"/>
          <w:szCs w:val="24"/>
        </w:rPr>
      </w:pPr>
    </w:p>
    <w:p w:rsidR="00134279" w:rsidRPr="00E21174" w:rsidRDefault="00134279" w:rsidP="004F20E5">
      <w:pPr>
        <w:pStyle w:val="ConsPlusNormal"/>
        <w:ind w:left="6096" w:firstLine="283"/>
        <w:jc w:val="right"/>
        <w:rPr>
          <w:rFonts w:ascii="Times New Roman" w:hAnsi="Times New Roman" w:cs="Times New Roman"/>
          <w:sz w:val="22"/>
          <w:szCs w:val="22"/>
        </w:rPr>
      </w:pPr>
      <w:r w:rsidRPr="00E2117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F20E5" w:rsidRDefault="00134279" w:rsidP="004F20E5">
      <w:pPr>
        <w:pStyle w:val="ConsPlusNormal"/>
        <w:ind w:left="6096" w:firstLine="283"/>
        <w:jc w:val="right"/>
        <w:rPr>
          <w:rFonts w:ascii="Times New Roman" w:hAnsi="Times New Roman" w:cs="Times New Roman"/>
          <w:sz w:val="22"/>
          <w:szCs w:val="22"/>
        </w:rPr>
      </w:pPr>
      <w:r w:rsidRPr="00E21174">
        <w:rPr>
          <w:rFonts w:ascii="Times New Roman" w:hAnsi="Times New Roman" w:cs="Times New Roman"/>
          <w:sz w:val="22"/>
          <w:szCs w:val="22"/>
        </w:rPr>
        <w:t xml:space="preserve">к распоряжению </w:t>
      </w:r>
      <w:r w:rsidR="00E21174" w:rsidRPr="00E21174">
        <w:rPr>
          <w:rFonts w:ascii="Times New Roman" w:hAnsi="Times New Roman" w:cs="Times New Roman"/>
          <w:sz w:val="22"/>
          <w:szCs w:val="22"/>
        </w:rPr>
        <w:t xml:space="preserve">Контрольно-счетной </w:t>
      </w:r>
      <w:proofErr w:type="gramStart"/>
      <w:r w:rsidR="00E21174" w:rsidRPr="00E21174">
        <w:rPr>
          <w:rFonts w:ascii="Times New Roman" w:hAnsi="Times New Roman" w:cs="Times New Roman"/>
          <w:sz w:val="22"/>
          <w:szCs w:val="22"/>
        </w:rPr>
        <w:t>палаты</w:t>
      </w:r>
      <w:proofErr w:type="gramEnd"/>
      <w:r w:rsidR="00E21174" w:rsidRPr="00E21174">
        <w:rPr>
          <w:rFonts w:ascii="Times New Roman" w:hAnsi="Times New Roman" w:cs="Times New Roman"/>
          <w:sz w:val="22"/>
          <w:szCs w:val="22"/>
        </w:rPr>
        <w:t xml:space="preserve"> ЗАТО </w:t>
      </w:r>
      <w:r w:rsidR="004F20E5" w:rsidRPr="00E21174">
        <w:rPr>
          <w:rFonts w:ascii="Times New Roman" w:hAnsi="Times New Roman" w:cs="Times New Roman"/>
          <w:sz w:val="22"/>
          <w:szCs w:val="22"/>
        </w:rPr>
        <w:t>г. Североморск</w:t>
      </w:r>
    </w:p>
    <w:p w:rsidR="00134279" w:rsidRPr="00E21174" w:rsidRDefault="00E21174" w:rsidP="004F20E5">
      <w:pPr>
        <w:pStyle w:val="ConsPlusNormal"/>
        <w:ind w:left="6096" w:firstLine="283"/>
        <w:jc w:val="right"/>
        <w:rPr>
          <w:rFonts w:ascii="Times New Roman" w:hAnsi="Times New Roman" w:cs="Times New Roman"/>
          <w:sz w:val="22"/>
          <w:szCs w:val="22"/>
        </w:rPr>
      </w:pPr>
      <w:r w:rsidRPr="00E21174">
        <w:rPr>
          <w:rFonts w:ascii="Times New Roman" w:hAnsi="Times New Roman" w:cs="Times New Roman"/>
          <w:sz w:val="22"/>
          <w:szCs w:val="22"/>
        </w:rPr>
        <w:t xml:space="preserve"> </w:t>
      </w:r>
      <w:r w:rsidR="00134279" w:rsidRPr="00E2117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F20E5">
        <w:rPr>
          <w:rFonts w:ascii="Times New Roman" w:hAnsi="Times New Roman" w:cs="Times New Roman"/>
          <w:sz w:val="22"/>
          <w:szCs w:val="22"/>
        </w:rPr>
        <w:t>2</w:t>
      </w:r>
      <w:r w:rsidR="009138E8">
        <w:rPr>
          <w:rFonts w:ascii="Times New Roman" w:hAnsi="Times New Roman" w:cs="Times New Roman"/>
          <w:sz w:val="22"/>
          <w:szCs w:val="22"/>
        </w:rPr>
        <w:t>5</w:t>
      </w:r>
      <w:r w:rsidR="004F20E5">
        <w:rPr>
          <w:rFonts w:ascii="Times New Roman" w:hAnsi="Times New Roman" w:cs="Times New Roman"/>
          <w:sz w:val="22"/>
          <w:szCs w:val="22"/>
        </w:rPr>
        <w:t>.12.2019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34279" w:rsidRPr="00E21174">
        <w:rPr>
          <w:rFonts w:ascii="Times New Roman" w:hAnsi="Times New Roman" w:cs="Times New Roman"/>
          <w:sz w:val="22"/>
          <w:szCs w:val="22"/>
        </w:rPr>
        <w:t xml:space="preserve">№ </w:t>
      </w:r>
      <w:r w:rsidR="004F20E5">
        <w:rPr>
          <w:rFonts w:ascii="Times New Roman" w:hAnsi="Times New Roman" w:cs="Times New Roman"/>
          <w:sz w:val="22"/>
          <w:szCs w:val="22"/>
        </w:rPr>
        <w:t>5</w:t>
      </w:r>
      <w:r w:rsidR="009138E8">
        <w:rPr>
          <w:rFonts w:ascii="Times New Roman" w:hAnsi="Times New Roman" w:cs="Times New Roman"/>
          <w:sz w:val="22"/>
          <w:szCs w:val="22"/>
        </w:rPr>
        <w:t>6</w:t>
      </w:r>
      <w:r w:rsidR="004F20E5">
        <w:rPr>
          <w:rFonts w:ascii="Times New Roman" w:hAnsi="Times New Roman" w:cs="Times New Roman"/>
          <w:sz w:val="22"/>
          <w:szCs w:val="22"/>
        </w:rPr>
        <w:t>-р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34279" w:rsidRDefault="00134279" w:rsidP="00134279">
      <w:pPr>
        <w:pStyle w:val="ConsPlusNormal"/>
        <w:jc w:val="center"/>
        <w:rPr>
          <w:b/>
          <w:sz w:val="24"/>
          <w:szCs w:val="24"/>
        </w:rPr>
      </w:pPr>
    </w:p>
    <w:p w:rsidR="00E21174" w:rsidRPr="004F20E5" w:rsidRDefault="008A2116" w:rsidP="00E211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40" w:tooltip="ПОЛОЖЕНИЕ" w:history="1">
        <w:r w:rsidR="00E21174" w:rsidRPr="004F20E5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E21174" w:rsidRPr="004F20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1174" w:rsidRPr="004F20E5" w:rsidRDefault="00E21174" w:rsidP="00E211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0E5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4F20E5">
        <w:rPr>
          <w:rFonts w:ascii="Times New Roman" w:hAnsi="Times New Roman" w:cs="Times New Roman"/>
          <w:b/>
          <w:sz w:val="26"/>
          <w:szCs w:val="26"/>
        </w:rPr>
        <w:t>Комиссии  по</w:t>
      </w:r>
      <w:proofErr w:type="gramEnd"/>
      <w:r w:rsidRPr="004F20E5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Контрольно-счетной палаты </w:t>
      </w:r>
    </w:p>
    <w:p w:rsidR="00134279" w:rsidRPr="004F20E5" w:rsidRDefault="00E21174" w:rsidP="00E211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0E5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spellStart"/>
      <w:r w:rsidRPr="004F20E5">
        <w:rPr>
          <w:rFonts w:ascii="Times New Roman" w:hAnsi="Times New Roman" w:cs="Times New Roman"/>
          <w:b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134279" w:rsidRPr="004F20E5" w:rsidRDefault="00134279" w:rsidP="00E21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279" w:rsidRPr="004F20E5" w:rsidRDefault="00E21174" w:rsidP="00E21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1. Положение о К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муниципальных служащих </w:t>
      </w:r>
      <w:r w:rsidRPr="004F20E5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ЗАТО </w:t>
      </w:r>
      <w:proofErr w:type="spellStart"/>
      <w:r w:rsidRPr="004F20E5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sz w:val="26"/>
          <w:szCs w:val="26"/>
        </w:rPr>
        <w:t xml:space="preserve"> 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(далее - </w:t>
      </w:r>
      <w:proofErr w:type="gramStart"/>
      <w:r w:rsidR="00134279" w:rsidRPr="004F20E5">
        <w:rPr>
          <w:rFonts w:ascii="Times New Roman" w:hAnsi="Times New Roman" w:cs="Times New Roman"/>
          <w:sz w:val="26"/>
          <w:szCs w:val="26"/>
        </w:rPr>
        <w:t>Положение)  определяет</w:t>
      </w:r>
      <w:proofErr w:type="gramEnd"/>
      <w:r w:rsidR="00134279" w:rsidRPr="004F20E5">
        <w:rPr>
          <w:rFonts w:ascii="Times New Roman" w:hAnsi="Times New Roman" w:cs="Times New Roman"/>
          <w:sz w:val="26"/>
          <w:szCs w:val="26"/>
        </w:rPr>
        <w:t xml:space="preserve"> порядок формирования  и деятельности этой </w:t>
      </w:r>
      <w:r w:rsidRPr="004F20E5">
        <w:rPr>
          <w:rFonts w:ascii="Times New Roman" w:hAnsi="Times New Roman" w:cs="Times New Roman"/>
          <w:sz w:val="26"/>
          <w:szCs w:val="26"/>
        </w:rPr>
        <w:t>К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омиссии.  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2. Комиссия по соблюдению требований к служебному поведению муниципальных служащих </w:t>
      </w:r>
      <w:r w:rsidR="00E21174" w:rsidRPr="004F20E5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ЗАТО </w:t>
      </w:r>
      <w:proofErr w:type="spellStart"/>
      <w:r w:rsidR="00E21174" w:rsidRPr="004F20E5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 (далее – Комиссия)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F20E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F20E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Мурманской области, решениями Совета депутатов муниципального образования </w:t>
      </w:r>
      <w:r w:rsidR="00E21174" w:rsidRPr="004F20E5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spellStart"/>
      <w:r w:rsidR="00E21174" w:rsidRPr="004F20E5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Контрольно-счетно</w:t>
      </w:r>
      <w:r w:rsidR="00E21174" w:rsidRPr="004F20E5">
        <w:rPr>
          <w:rFonts w:ascii="Times New Roman" w:hAnsi="Times New Roman" w:cs="Times New Roman"/>
          <w:sz w:val="26"/>
          <w:szCs w:val="26"/>
        </w:rPr>
        <w:t xml:space="preserve">й </w:t>
      </w:r>
      <w:proofErr w:type="gramStart"/>
      <w:r w:rsidR="00E21174" w:rsidRPr="004F20E5">
        <w:rPr>
          <w:rFonts w:ascii="Times New Roman" w:hAnsi="Times New Roman" w:cs="Times New Roman"/>
          <w:sz w:val="26"/>
          <w:szCs w:val="26"/>
        </w:rPr>
        <w:t>палате</w:t>
      </w:r>
      <w:r w:rsidRPr="004F20E5">
        <w:rPr>
          <w:rFonts w:ascii="Times New Roman" w:hAnsi="Times New Roman" w:cs="Times New Roman"/>
          <w:sz w:val="26"/>
          <w:szCs w:val="26"/>
        </w:rPr>
        <w:t xml:space="preserve">  </w:t>
      </w:r>
      <w:r w:rsidR="00E21174" w:rsidRPr="004F20E5">
        <w:rPr>
          <w:rFonts w:ascii="Times New Roman" w:hAnsi="Times New Roman" w:cs="Times New Roman"/>
          <w:sz w:val="26"/>
          <w:szCs w:val="26"/>
        </w:rPr>
        <w:t>ЗАТО</w:t>
      </w:r>
      <w:proofErr w:type="gramEnd"/>
      <w:r w:rsidR="00E21174" w:rsidRPr="004F2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1174" w:rsidRPr="004F20E5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sz w:val="26"/>
          <w:szCs w:val="26"/>
        </w:rPr>
        <w:t xml:space="preserve"> (далее - Контрольно-счетн</w:t>
      </w:r>
      <w:r w:rsidR="00E21174" w:rsidRPr="004F20E5">
        <w:rPr>
          <w:rFonts w:ascii="Times New Roman" w:hAnsi="Times New Roman" w:cs="Times New Roman"/>
          <w:sz w:val="26"/>
          <w:szCs w:val="26"/>
        </w:rPr>
        <w:t>ая палата</w:t>
      </w:r>
      <w:r w:rsidRPr="004F20E5">
        <w:rPr>
          <w:rFonts w:ascii="Times New Roman" w:hAnsi="Times New Roman" w:cs="Times New Roman"/>
          <w:sz w:val="26"/>
          <w:szCs w:val="26"/>
        </w:rPr>
        <w:t>):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</w:t>
      </w:r>
      <w:r w:rsidR="00E21174" w:rsidRPr="004F20E5">
        <w:rPr>
          <w:rFonts w:ascii="Times New Roman" w:hAnsi="Times New Roman" w:cs="Times New Roman"/>
          <w:sz w:val="26"/>
          <w:szCs w:val="26"/>
        </w:rPr>
        <w:t>служащими Контрольно-счетной палаты</w:t>
      </w:r>
      <w:r w:rsidRPr="004F20E5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tooltip="Федеральный закон от 25.12.2008 N 273-ФЗ (ред. от 28.11.2015) &quot;О противодействии коррупции&quot;{КонсультантПлюс}" w:history="1">
        <w:r w:rsidRPr="004F20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21174" w:rsidRPr="004F20E5">
        <w:rPr>
          <w:rFonts w:ascii="Times New Roman" w:hAnsi="Times New Roman" w:cs="Times New Roman"/>
          <w:sz w:val="26"/>
          <w:szCs w:val="26"/>
        </w:rPr>
        <w:t xml:space="preserve"> от 25.12.2008 №</w:t>
      </w:r>
      <w:r w:rsidRPr="004F20E5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б) в осуществлении в </w:t>
      </w:r>
      <w:r w:rsidR="00E21174" w:rsidRPr="004F20E5">
        <w:rPr>
          <w:rFonts w:ascii="Times New Roman" w:hAnsi="Times New Roman" w:cs="Times New Roman"/>
          <w:sz w:val="26"/>
          <w:szCs w:val="26"/>
        </w:rPr>
        <w:t xml:space="preserve">Контрольно-счетной палате </w:t>
      </w:r>
      <w:r w:rsidRPr="004F20E5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служащих.</w:t>
      </w:r>
    </w:p>
    <w:p w:rsidR="00DD1EBF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5. В состав Комиссии входят председатель комиссии, заместитель председателя </w:t>
      </w:r>
      <w:r w:rsidR="00DD1EBF">
        <w:rPr>
          <w:rFonts w:ascii="Times New Roman" w:hAnsi="Times New Roman" w:cs="Times New Roman"/>
          <w:sz w:val="26"/>
          <w:szCs w:val="26"/>
        </w:rPr>
        <w:t>к</w:t>
      </w:r>
      <w:r w:rsidRPr="004F20E5">
        <w:rPr>
          <w:rFonts w:ascii="Times New Roman" w:hAnsi="Times New Roman" w:cs="Times New Roman"/>
          <w:sz w:val="26"/>
          <w:szCs w:val="26"/>
        </w:rPr>
        <w:t>омиссии и члены комиссии.</w:t>
      </w:r>
    </w:p>
    <w:p w:rsidR="00F033C6" w:rsidRDefault="00DD1EBF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секретаря комиссии исполняет заместитель председателя комиссии</w:t>
      </w:r>
      <w:r w:rsidR="00F033C6">
        <w:rPr>
          <w:rFonts w:ascii="Times New Roman" w:hAnsi="Times New Roman" w:cs="Times New Roman"/>
          <w:sz w:val="26"/>
          <w:szCs w:val="26"/>
        </w:rPr>
        <w:t>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F57BE7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а) </w:t>
      </w:r>
      <w:r w:rsidR="00E21174" w:rsidRPr="004F20E5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4F20E5">
        <w:rPr>
          <w:rFonts w:ascii="Times New Roman" w:hAnsi="Times New Roman" w:cs="Times New Roman"/>
          <w:sz w:val="26"/>
          <w:szCs w:val="26"/>
        </w:rPr>
        <w:t xml:space="preserve"> (председатель Комиссии), аудитор (зам</w:t>
      </w:r>
      <w:r w:rsidR="00F57BE7" w:rsidRPr="004F20E5">
        <w:rPr>
          <w:rFonts w:ascii="Times New Roman" w:hAnsi="Times New Roman" w:cs="Times New Roman"/>
          <w:sz w:val="26"/>
          <w:szCs w:val="26"/>
        </w:rPr>
        <w:t>еститель председателя Комиссии);</w:t>
      </w:r>
    </w:p>
    <w:p w:rsidR="00134279" w:rsidRPr="004F20E5" w:rsidRDefault="00F57BE7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б) представитель аппарата Совета </w:t>
      </w:r>
      <w:proofErr w:type="gramStart"/>
      <w:r w:rsidRPr="004F20E5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4F20E5">
        <w:rPr>
          <w:rFonts w:ascii="Times New Roman" w:hAnsi="Times New Roman" w:cs="Times New Roman"/>
          <w:sz w:val="26"/>
          <w:szCs w:val="26"/>
        </w:rPr>
        <w:t xml:space="preserve"> ЗАТО </w:t>
      </w:r>
      <w:proofErr w:type="spellStart"/>
      <w:r w:rsidRPr="004F20E5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Pr="004F20E5">
        <w:rPr>
          <w:rFonts w:ascii="Times New Roman" w:hAnsi="Times New Roman" w:cs="Times New Roman"/>
          <w:sz w:val="26"/>
          <w:szCs w:val="26"/>
        </w:rPr>
        <w:t xml:space="preserve"> </w:t>
      </w:r>
      <w:r w:rsidR="00134279" w:rsidRPr="004F20E5">
        <w:rPr>
          <w:rFonts w:ascii="Times New Roman" w:hAnsi="Times New Roman" w:cs="Times New Roman"/>
          <w:sz w:val="26"/>
          <w:szCs w:val="26"/>
        </w:rPr>
        <w:t>(секретарь комиссии)</w:t>
      </w:r>
      <w:bookmarkStart w:id="1" w:name="Par59"/>
      <w:bookmarkEnd w:id="1"/>
      <w:r w:rsidRPr="004F20E5">
        <w:rPr>
          <w:rFonts w:ascii="Times New Roman" w:hAnsi="Times New Roman" w:cs="Times New Roman"/>
          <w:sz w:val="26"/>
          <w:szCs w:val="26"/>
        </w:rPr>
        <w:t>;</w:t>
      </w:r>
    </w:p>
    <w:p w:rsidR="00134279" w:rsidRPr="004F20E5" w:rsidRDefault="00F57BE7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в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) представитель (представители) органов, деятельность которых связана с </w:t>
      </w:r>
      <w:proofErr w:type="gramStart"/>
      <w:r w:rsidR="00134279" w:rsidRPr="004F20E5">
        <w:rPr>
          <w:rFonts w:ascii="Times New Roman" w:hAnsi="Times New Roman" w:cs="Times New Roman"/>
          <w:sz w:val="26"/>
          <w:szCs w:val="26"/>
        </w:rPr>
        <w:t>государственной  и</w:t>
      </w:r>
      <w:proofErr w:type="gramEnd"/>
      <w:r w:rsidR="00134279" w:rsidRPr="004F20E5">
        <w:rPr>
          <w:rFonts w:ascii="Times New Roman" w:hAnsi="Times New Roman" w:cs="Times New Roman"/>
          <w:sz w:val="26"/>
          <w:szCs w:val="26"/>
        </w:rPr>
        <w:t xml:space="preserve"> (или) муниципальной службой,  в </w:t>
      </w:r>
      <w:proofErr w:type="spellStart"/>
      <w:r w:rsidR="00134279" w:rsidRPr="004F20E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34279" w:rsidRPr="004F20E5">
        <w:rPr>
          <w:rFonts w:ascii="Times New Roman" w:hAnsi="Times New Roman" w:cs="Times New Roman"/>
          <w:sz w:val="26"/>
          <w:szCs w:val="26"/>
        </w:rPr>
        <w:t>. независимые эксперты.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7. Лица, указанные в </w:t>
      </w:r>
      <w:hyperlink w:anchor="Par59" w:tooltip="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="00F57BE7" w:rsidRPr="004F20E5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Pr="004F20E5">
          <w:rPr>
            <w:rFonts w:ascii="Times New Roman" w:hAnsi="Times New Roman" w:cs="Times New Roman"/>
            <w:sz w:val="26"/>
            <w:szCs w:val="26"/>
          </w:rPr>
          <w:t>«б»</w:t>
        </w:r>
        <w:r w:rsidR="00F57BE7" w:rsidRPr="004F20E5">
          <w:rPr>
            <w:rFonts w:ascii="Times New Roman" w:hAnsi="Times New Roman" w:cs="Times New Roman"/>
            <w:sz w:val="26"/>
            <w:szCs w:val="26"/>
          </w:rPr>
          <w:t xml:space="preserve"> и «в»</w:t>
        </w:r>
        <w:r w:rsidRPr="004F20E5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4F20E5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по согласованию с соответствующими органами и </w:t>
      </w:r>
      <w:r w:rsidRPr="004F20E5">
        <w:rPr>
          <w:rFonts w:ascii="Times New Roman" w:hAnsi="Times New Roman" w:cs="Times New Roman"/>
          <w:sz w:val="26"/>
          <w:szCs w:val="26"/>
        </w:rPr>
        <w:lastRenderedPageBreak/>
        <w:t>организациями.</w:t>
      </w:r>
    </w:p>
    <w:p w:rsidR="00134279" w:rsidRPr="004F20E5" w:rsidRDefault="00134279" w:rsidP="00134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Число членов комиссии, не замещающих должности муниципальной службы в </w:t>
      </w:r>
      <w:r w:rsidR="008875FA">
        <w:rPr>
          <w:rFonts w:ascii="Times New Roman" w:hAnsi="Times New Roman" w:cs="Times New Roman"/>
          <w:sz w:val="26"/>
          <w:szCs w:val="26"/>
          <w:lang w:val="ru-RU"/>
        </w:rPr>
        <w:t xml:space="preserve">Контрольно-счетной </w:t>
      </w:r>
      <w:proofErr w:type="gramStart"/>
      <w:r w:rsidR="008875FA">
        <w:rPr>
          <w:rFonts w:ascii="Times New Roman" w:hAnsi="Times New Roman" w:cs="Times New Roman"/>
          <w:sz w:val="26"/>
          <w:szCs w:val="26"/>
          <w:lang w:val="ru-RU"/>
        </w:rPr>
        <w:t>палате</w:t>
      </w:r>
      <w:proofErr w:type="gramEnd"/>
      <w:r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7BE7"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ЗАТО </w:t>
      </w:r>
      <w:r w:rsidR="008875FA" w:rsidRPr="004F20E5">
        <w:rPr>
          <w:rFonts w:ascii="Times New Roman" w:hAnsi="Times New Roman" w:cs="Times New Roman"/>
          <w:sz w:val="26"/>
          <w:szCs w:val="26"/>
          <w:lang w:val="ru-RU"/>
        </w:rPr>
        <w:t>г. Североморск</w:t>
      </w:r>
      <w:r w:rsidRPr="004F20E5">
        <w:rPr>
          <w:rFonts w:ascii="Times New Roman" w:hAnsi="Times New Roman" w:cs="Times New Roman"/>
          <w:sz w:val="26"/>
          <w:szCs w:val="26"/>
          <w:lang w:val="ru-RU"/>
        </w:rPr>
        <w:t>, должно составлять не менее одной четверти от общего числа членов Комиссии.</w:t>
      </w:r>
    </w:p>
    <w:p w:rsidR="00134279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33C6" w:rsidRPr="00F033C6" w:rsidRDefault="00F033C6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3C6">
        <w:rPr>
          <w:rFonts w:ascii="Times New Roman" w:hAnsi="Times New Roman" w:cs="Times New Roman"/>
          <w:sz w:val="26"/>
          <w:szCs w:val="26"/>
        </w:rPr>
        <w:t xml:space="preserve">В состав комиссии по урегулированию конфликтов интересов включаются представитель нанимателя (работодателя) и (или) уполномоченные им муниципальные служащие, а также представители научных и образовательных организаций, других организаций, приглашаемые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F033C6">
        <w:rPr>
          <w:rFonts w:ascii="Times New Roman" w:hAnsi="Times New Roman" w:cs="Times New Roman"/>
          <w:sz w:val="26"/>
          <w:szCs w:val="26"/>
        </w:rPr>
        <w:t xml:space="preserve">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43460" w:rsidRPr="004F20E5" w:rsidRDefault="0013427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9</w:t>
      </w:r>
      <w:r w:rsidR="00743460" w:rsidRPr="004F20E5">
        <w:rPr>
          <w:rFonts w:ascii="Times New Roman" w:hAnsi="Times New Roman" w:cs="Times New Roman"/>
          <w:sz w:val="26"/>
          <w:szCs w:val="26"/>
        </w:rPr>
        <w:t xml:space="preserve">. Заседания комиссии ведет председатель Комиссии, в случае его отсутствия - заместитель председателя Комиссии. </w:t>
      </w:r>
    </w:p>
    <w:p w:rsidR="00BA49B9" w:rsidRPr="00BA49B9" w:rsidRDefault="00743460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В </w:t>
      </w:r>
      <w:r w:rsidR="00BA49B9" w:rsidRPr="00BA49B9">
        <w:rPr>
          <w:rFonts w:ascii="Times New Roman" w:hAnsi="Times New Roman" w:cs="Times New Roman"/>
          <w:sz w:val="26"/>
          <w:szCs w:val="26"/>
        </w:rPr>
        <w:t xml:space="preserve">заседаниях комиссии с правом совещательного голоса участвуют: </w:t>
      </w:r>
    </w:p>
    <w:p w:rsidR="00BA49B9" w:rsidRPr="00BA49B9" w:rsidRDefault="00BA49B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hAnsi="Times New Roman" w:cs="Times New Roman"/>
          <w:sz w:val="26"/>
          <w:szCs w:val="26"/>
        </w:rPr>
        <w:t>а)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A49B9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49B9">
        <w:rPr>
          <w:rFonts w:ascii="Times New Roman" w:hAnsi="Times New Roman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A49B9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49B9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49B9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49B9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BA49B9" w:rsidRPr="00BA49B9" w:rsidRDefault="00BA49B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BA49B9">
        <w:rPr>
          <w:rFonts w:ascii="Times New Roman" w:hAnsi="Times New Roman" w:cs="Times New Roman"/>
          <w:sz w:val="26"/>
          <w:szCs w:val="26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ЗАТО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Североморск;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 xml:space="preserve">которого комиссией рассматривается этот вопрос, или любого члена комиссии. 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2"/>
      <w:bookmarkEnd w:id="2"/>
      <w:r w:rsidRPr="004F20E5">
        <w:rPr>
          <w:rFonts w:ascii="Times New Roman" w:hAnsi="Times New Roman" w:cs="Times New Roman"/>
          <w:sz w:val="26"/>
          <w:szCs w:val="26"/>
        </w:rPr>
        <w:t>12. Основаниями для проведения заседания Комиссии являются: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3"/>
      <w:bookmarkEnd w:id="3"/>
      <w:r w:rsidRPr="004F20E5">
        <w:rPr>
          <w:rFonts w:ascii="Times New Roman" w:hAnsi="Times New Roman" w:cs="Times New Roman"/>
          <w:sz w:val="26"/>
          <w:szCs w:val="26"/>
        </w:rPr>
        <w:t>а) представление предсе</w:t>
      </w:r>
      <w:r w:rsidR="00743460" w:rsidRPr="004F20E5">
        <w:rPr>
          <w:rFonts w:ascii="Times New Roman" w:hAnsi="Times New Roman" w:cs="Times New Roman"/>
          <w:sz w:val="26"/>
          <w:szCs w:val="26"/>
        </w:rPr>
        <w:t>дателем К</w:t>
      </w:r>
      <w:r w:rsidRPr="004F20E5">
        <w:rPr>
          <w:rFonts w:ascii="Times New Roman" w:hAnsi="Times New Roman" w:cs="Times New Roman"/>
          <w:sz w:val="26"/>
          <w:szCs w:val="26"/>
        </w:rPr>
        <w:t xml:space="preserve">омиссии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поведению, утвержденного </w:t>
      </w:r>
      <w:r w:rsidR="00BA49B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="00BA49B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BA49B9">
        <w:rPr>
          <w:rFonts w:ascii="Times New Roman" w:hAnsi="Times New Roman" w:cs="Times New Roman"/>
          <w:sz w:val="26"/>
          <w:szCs w:val="26"/>
        </w:rPr>
        <w:t xml:space="preserve"> ЗАТО г. Североморск от 23.09.2010 № 16 </w:t>
      </w:r>
      <w:r w:rsidRPr="004F20E5">
        <w:rPr>
          <w:rFonts w:ascii="Times New Roman" w:hAnsi="Times New Roman" w:cs="Times New Roman"/>
          <w:sz w:val="26"/>
          <w:szCs w:val="26"/>
        </w:rPr>
        <w:t>(далее - Положение о проверке достоверности и полноты сведений), материалов проверки, свидетельствующих: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4"/>
      <w:bookmarkEnd w:id="4"/>
      <w:r w:rsidRPr="004F20E5">
        <w:rPr>
          <w:rFonts w:ascii="Times New Roman" w:hAnsi="Times New Roman" w:cs="Times New Roman"/>
          <w:sz w:val="26"/>
          <w:szCs w:val="26"/>
        </w:rPr>
        <w:lastRenderedPageBreak/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5"/>
      <w:bookmarkEnd w:id="5"/>
      <w:r w:rsidRPr="004F20E5">
        <w:rPr>
          <w:rFonts w:ascii="Times New Roman" w:hAnsi="Times New Roman" w:cs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6"/>
      <w:bookmarkEnd w:id="6"/>
      <w:proofErr w:type="gramStart"/>
      <w:r w:rsidRPr="004F20E5">
        <w:rPr>
          <w:rFonts w:ascii="Times New Roman" w:hAnsi="Times New Roman" w:cs="Times New Roman"/>
          <w:sz w:val="26"/>
          <w:szCs w:val="26"/>
        </w:rPr>
        <w:t>б)  поступившее</w:t>
      </w:r>
      <w:proofErr w:type="gramEnd"/>
      <w:r w:rsidRPr="004F20E5">
        <w:rPr>
          <w:rFonts w:ascii="Times New Roman" w:hAnsi="Times New Roman" w:cs="Times New Roman"/>
          <w:sz w:val="26"/>
          <w:szCs w:val="26"/>
        </w:rPr>
        <w:t xml:space="preserve"> в Контрольно-счетн</w:t>
      </w:r>
      <w:r w:rsidR="00B47582" w:rsidRPr="004F20E5">
        <w:rPr>
          <w:rFonts w:ascii="Times New Roman" w:hAnsi="Times New Roman" w:cs="Times New Roman"/>
          <w:sz w:val="26"/>
          <w:szCs w:val="26"/>
        </w:rPr>
        <w:t>ую</w:t>
      </w:r>
      <w:r w:rsidRPr="004F20E5">
        <w:rPr>
          <w:rFonts w:ascii="Times New Roman" w:hAnsi="Times New Roman" w:cs="Times New Roman"/>
          <w:sz w:val="26"/>
          <w:szCs w:val="26"/>
        </w:rPr>
        <w:t xml:space="preserve"> </w:t>
      </w:r>
      <w:r w:rsidR="00B47582" w:rsidRPr="004F20E5">
        <w:rPr>
          <w:rFonts w:ascii="Times New Roman" w:hAnsi="Times New Roman" w:cs="Times New Roman"/>
          <w:sz w:val="26"/>
          <w:szCs w:val="26"/>
        </w:rPr>
        <w:t>палату</w:t>
      </w:r>
      <w:bookmarkStart w:id="7" w:name="Par77"/>
      <w:bookmarkEnd w:id="7"/>
      <w:r w:rsidRPr="004F20E5">
        <w:rPr>
          <w:rFonts w:ascii="Times New Roman" w:hAnsi="Times New Roman" w:cs="Times New Roman"/>
          <w:sz w:val="26"/>
          <w:szCs w:val="26"/>
        </w:rPr>
        <w:t>:</w:t>
      </w:r>
    </w:p>
    <w:p w:rsidR="00A8579F" w:rsidRPr="00A8579F" w:rsidRDefault="00A8579F" w:rsidP="00A85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8"/>
      <w:bookmarkEnd w:id="8"/>
      <w:r w:rsidRPr="00A8579F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в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A8579F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включенную в Перечень должностей муниципальной службы в органах местного самоуправления ЗАТО г. Североморск,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8579F" w:rsidRPr="00A8579F" w:rsidRDefault="00A8579F" w:rsidP="00A85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79F">
        <w:rPr>
          <w:rFonts w:ascii="Times New Roman" w:hAnsi="Times New Roman" w:cs="Times New Roman"/>
          <w:sz w:val="26"/>
          <w:szCs w:val="26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8579F" w:rsidRPr="00A8579F" w:rsidRDefault="00A8579F" w:rsidP="00A85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79F">
        <w:rPr>
          <w:rFonts w:ascii="Times New Roman" w:hAnsi="Times New Roman" w:cs="Times New Roman"/>
          <w:sz w:val="26"/>
          <w:szCs w:val="26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134279" w:rsidRPr="004F20E5" w:rsidRDefault="0013427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в) представление </w:t>
      </w:r>
      <w:proofErr w:type="gramStart"/>
      <w:r w:rsidR="00BA49B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BA49B9">
        <w:rPr>
          <w:rFonts w:ascii="Times New Roman" w:hAnsi="Times New Roman" w:cs="Times New Roman"/>
          <w:sz w:val="26"/>
          <w:szCs w:val="26"/>
        </w:rPr>
        <w:t xml:space="preserve"> ЗАТО г. Североморск или </w:t>
      </w:r>
      <w:r w:rsidRPr="004F20E5">
        <w:rPr>
          <w:rFonts w:ascii="Times New Roman" w:hAnsi="Times New Roman" w:cs="Times New Roman"/>
          <w:sz w:val="26"/>
          <w:szCs w:val="26"/>
        </w:rPr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BA49B9" w:rsidRPr="00BA49B9" w:rsidRDefault="0013427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2"/>
      <w:bookmarkEnd w:id="9"/>
      <w:r w:rsidRPr="004F20E5">
        <w:rPr>
          <w:rFonts w:ascii="Times New Roman" w:hAnsi="Times New Roman" w:cs="Times New Roman"/>
          <w:sz w:val="26"/>
          <w:szCs w:val="26"/>
        </w:rPr>
        <w:t xml:space="preserve">г) </w:t>
      </w:r>
      <w:bookmarkStart w:id="10" w:name="Par84"/>
      <w:bookmarkEnd w:id="10"/>
      <w:r w:rsidR="00BA49B9" w:rsidRPr="00BA49B9">
        <w:rPr>
          <w:rFonts w:ascii="Times New Roman" w:hAnsi="Times New Roman" w:cs="Times New Roman"/>
          <w:sz w:val="26"/>
          <w:szCs w:val="26"/>
        </w:rPr>
        <w:t xml:space="preserve">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 </w:t>
      </w:r>
    </w:p>
    <w:p w:rsidR="00BA49B9" w:rsidRPr="00BA49B9" w:rsidRDefault="00BA49B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>
        <w:rPr>
          <w:rFonts w:ascii="Times New Roman" w:hAnsi="Times New Roman" w:cs="Times New Roman"/>
          <w:sz w:val="26"/>
          <w:szCs w:val="26"/>
        </w:rPr>
        <w:t>Контрольно-счетную палату</w:t>
      </w:r>
      <w:r w:rsidRPr="00BA49B9">
        <w:rPr>
          <w:rFonts w:ascii="Times New Roman" w:hAnsi="Times New Roman" w:cs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:rsidR="00BA49B9" w:rsidRPr="00BA49B9" w:rsidRDefault="00BA49B9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hAnsi="Times New Roman" w:cs="Times New Roman"/>
          <w:sz w:val="26"/>
          <w:szCs w:val="26"/>
        </w:rPr>
        <w:t xml:space="preserve">е) поступившее в соответствии с пунктом 3 части 1 статьи 14 Закона Мурманской области от 29.06.2007 № 860-01-ЗМО «О муниципальной службе в Мурманской области» заявление муниципального служащего на участие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 </w:t>
      </w:r>
    </w:p>
    <w:p w:rsidR="00134279" w:rsidRPr="004F20E5" w:rsidRDefault="00265C93" w:rsidP="00BA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Комиссия не рассматривает сообщения о преступлениях и административных </w:t>
      </w:r>
      <w:r w:rsidR="00134279" w:rsidRPr="004F20E5">
        <w:rPr>
          <w:rFonts w:ascii="Times New Roman" w:hAnsi="Times New Roman" w:cs="Times New Roman"/>
          <w:sz w:val="26"/>
          <w:szCs w:val="26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265C93" w:rsidRPr="00265C93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14. </w:t>
      </w:r>
      <w:r w:rsidR="004C4D1F" w:rsidRPr="004C4D1F">
        <w:rPr>
          <w:rFonts w:ascii="Times New Roman" w:hAnsi="Times New Roman" w:cs="Times New Roman"/>
          <w:sz w:val="26"/>
          <w:szCs w:val="26"/>
        </w:rPr>
        <w:t xml:space="preserve">Обращение, указанное в абзаце втором подпункта «б» пункта 12 настоящего Положения, подается гражданином, замещавшим в </w:t>
      </w:r>
      <w:r w:rsidR="004C4D1F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="004C4D1F" w:rsidRPr="004C4D1F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="004C4D1F">
        <w:rPr>
          <w:rFonts w:ascii="Times New Roman" w:hAnsi="Times New Roman" w:cs="Times New Roman"/>
          <w:sz w:val="26"/>
          <w:szCs w:val="26"/>
        </w:rPr>
        <w:t xml:space="preserve">. </w:t>
      </w:r>
      <w:r w:rsidR="00265C93" w:rsidRPr="00265C93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265C93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="00265C93" w:rsidRPr="00265C93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4C4D1F" w:rsidRDefault="004C4D1F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w:anchor="Par77" w:tooltip="- обращение гражданина, замещавшего должность руководителя исполнительного органа государственной власти Мурманской области, о даче согласия на замещение должности в коммерческой или некоммерческой организации либо на выполнение работы на условиях гражданско-п" w:history="1">
        <w:r w:rsidRPr="004F20E5">
          <w:rPr>
            <w:rFonts w:ascii="Times New Roman" w:hAnsi="Times New Roman" w:cs="Times New Roman"/>
            <w:sz w:val="26"/>
            <w:szCs w:val="26"/>
          </w:rPr>
          <w:t>абзаце втором подпункта «б» пункта 1</w:t>
        </w:r>
      </w:hyperlink>
      <w:r w:rsidRPr="004F20E5">
        <w:rPr>
          <w:rFonts w:ascii="Times New Roman" w:hAnsi="Times New Roman" w:cs="Times New Roman"/>
          <w:sz w:val="26"/>
          <w:szCs w:val="26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34279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15. </w:t>
      </w:r>
      <w:r w:rsidRPr="004F20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0E5">
        <w:rPr>
          <w:rFonts w:ascii="Times New Roman" w:hAnsi="Times New Roman" w:cs="Times New Roman"/>
          <w:bCs/>
          <w:sz w:val="26"/>
          <w:szCs w:val="26"/>
        </w:rPr>
        <w:t xml:space="preserve">Уведомление, указанное в </w:t>
      </w:r>
      <w:hyperlink r:id="rId13" w:history="1">
        <w:r w:rsidRPr="004F20E5">
          <w:rPr>
            <w:rFonts w:ascii="Times New Roman" w:hAnsi="Times New Roman" w:cs="Times New Roman"/>
            <w:bCs/>
            <w:sz w:val="26"/>
            <w:szCs w:val="26"/>
          </w:rPr>
          <w:t>абзаце четвертом подпункта "б" пункта 1</w:t>
        </w:r>
      </w:hyperlink>
      <w:r w:rsidRPr="004F20E5">
        <w:rPr>
          <w:rFonts w:ascii="Times New Roman" w:hAnsi="Times New Roman" w:cs="Times New Roman"/>
          <w:bCs/>
          <w:sz w:val="26"/>
          <w:szCs w:val="26"/>
        </w:rPr>
        <w:t>2 настоящего Положения, рассматривается специалистом, ответственным за кадровое делопроизводство, и осуществляется подготовка мотивированного заключения по результатам рассмотрения уведомления.</w:t>
      </w:r>
    </w:p>
    <w:p w:rsidR="000C6169" w:rsidRDefault="000C6169" w:rsidP="001342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16. </w:t>
      </w:r>
      <w:r w:rsidRPr="000C6169">
        <w:rPr>
          <w:rFonts w:ascii="Times New Roman" w:hAnsi="Times New Roman" w:cs="Times New Roman"/>
          <w:bCs/>
          <w:sz w:val="26"/>
          <w:szCs w:val="26"/>
        </w:rPr>
        <w:t xml:space="preserve">Уведомление, указанное в подпункте «д» пункта 12 настоящего Положения, рассматривается </w:t>
      </w:r>
      <w:r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0C6169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ответственным за кадровое делопроизводство, </w:t>
      </w:r>
      <w:r w:rsidRPr="000C6169">
        <w:rPr>
          <w:rFonts w:ascii="Times New Roman" w:hAnsi="Times New Roman" w:cs="Times New Roman"/>
          <w:bCs/>
          <w:sz w:val="26"/>
          <w:szCs w:val="26"/>
        </w:rPr>
        <w:t>котор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0C6169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в </w:t>
      </w:r>
      <w:r>
        <w:rPr>
          <w:rFonts w:ascii="Times New Roman" w:hAnsi="Times New Roman" w:cs="Times New Roman"/>
          <w:bCs/>
          <w:sz w:val="26"/>
          <w:szCs w:val="26"/>
        </w:rPr>
        <w:t>Контрольно-счетной палате</w:t>
      </w:r>
      <w:r w:rsidRPr="000C6169">
        <w:rPr>
          <w:rFonts w:ascii="Times New Roman" w:hAnsi="Times New Roman" w:cs="Times New Roman"/>
          <w:bCs/>
          <w:sz w:val="26"/>
          <w:szCs w:val="26"/>
        </w:rPr>
        <w:t xml:space="preserve"> должность муниципальной службы, требований статьи 12 Федерального закона от 25.12.2008 № 273-ФЗ «О противодействии коррупции».</w:t>
      </w:r>
    </w:p>
    <w:p w:rsidR="000C6169" w:rsidRPr="000C6169" w:rsidRDefault="00134279" w:rsidP="000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F20E5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="000C6169">
        <w:rPr>
          <w:rFonts w:ascii="Times New Roman" w:hAnsi="Times New Roman" w:cs="Times New Roman"/>
          <w:bCs/>
          <w:sz w:val="26"/>
          <w:szCs w:val="26"/>
          <w:lang w:val="ru-RU"/>
        </w:rPr>
        <w:t>7</w:t>
      </w:r>
      <w:r w:rsidRPr="004F20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0C6169" w:rsidRPr="000C6169">
        <w:rPr>
          <w:rFonts w:ascii="Times New Roman" w:hAnsi="Times New Roman" w:cs="Times New Roman"/>
          <w:bCs/>
          <w:sz w:val="26"/>
          <w:szCs w:val="26"/>
          <w:lang w:val="ru-RU"/>
        </w:rPr>
        <w:t>Мотивированные заключения, предусмотренные</w:t>
      </w:r>
      <w:r w:rsid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абзацем первым пункта </w:t>
      </w:r>
      <w:proofErr w:type="gramStart"/>
      <w:r w:rsid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14, </w:t>
      </w:r>
      <w:r w:rsidR="000C6169"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пунктами</w:t>
      </w:r>
      <w:proofErr w:type="gramEnd"/>
      <w:r w:rsidR="000C6169"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0C6169">
        <w:rPr>
          <w:rFonts w:ascii="Times New Roman" w:hAnsi="Times New Roman" w:cs="Times New Roman"/>
          <w:bCs/>
          <w:sz w:val="26"/>
          <w:szCs w:val="26"/>
          <w:lang w:val="ru-RU"/>
        </w:rPr>
        <w:t>15</w:t>
      </w:r>
      <w:r w:rsidR="000C6169"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</w:t>
      </w:r>
      <w:r w:rsidR="000C6169">
        <w:rPr>
          <w:rFonts w:ascii="Times New Roman" w:hAnsi="Times New Roman" w:cs="Times New Roman"/>
          <w:bCs/>
          <w:sz w:val="26"/>
          <w:szCs w:val="26"/>
          <w:lang w:val="ru-RU"/>
        </w:rPr>
        <w:t>16</w:t>
      </w:r>
      <w:r w:rsidR="000C6169"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настоящего Положения, должны содержать: </w:t>
      </w:r>
    </w:p>
    <w:p w:rsidR="000C6169" w:rsidRPr="000C6169" w:rsidRDefault="000C6169" w:rsidP="000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12 настоящего Положения; </w:t>
      </w:r>
    </w:p>
    <w:p w:rsidR="000C6169" w:rsidRPr="000C6169" w:rsidRDefault="000C6169" w:rsidP="000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0C6169" w:rsidRPr="000C6169" w:rsidRDefault="000C6169" w:rsidP="000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19, 19.2, 21.1 настоящего Положения или иного решения. </w:t>
      </w:r>
    </w:p>
    <w:p w:rsidR="000C6169" w:rsidRPr="000C6169" w:rsidRDefault="000C6169" w:rsidP="000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18. </w:t>
      </w: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Заявление, указанное в подпункте «е» пункта 12 </w:t>
      </w:r>
      <w:proofErr w:type="gramStart"/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>настоящего Положения</w:t>
      </w:r>
      <w:proofErr w:type="gramEnd"/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предоставляется муниципальным служащим в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Контрольно-счетную палату</w:t>
      </w: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не позднее чем за тридцать дней до предполагаемого дня участия в управлении некоммерческой организацией. В течение трех рабочих дней с даты регистрации заявления муниципального служащего в Журнале регистрации заявлений,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специалист, ответственный за кадровое делопроизводство,</w:t>
      </w:r>
      <w:r w:rsidRPr="000C61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направляет заявление в Комиссию по соблюдению требований к служебному поведению муниципальных служащих и урегулированию конфликта интересов. 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C6169">
        <w:rPr>
          <w:rFonts w:ascii="Times New Roman" w:hAnsi="Times New Roman" w:cs="Times New Roman"/>
          <w:sz w:val="26"/>
          <w:szCs w:val="26"/>
        </w:rPr>
        <w:t>9</w:t>
      </w:r>
      <w:r w:rsidRPr="004F20E5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r w:rsidRPr="007E7DBF">
        <w:rPr>
          <w:rFonts w:ascii="Times New Roman" w:hAnsi="Times New Roman" w:cs="Times New Roman"/>
          <w:sz w:val="26"/>
          <w:szCs w:val="26"/>
        </w:rPr>
        <w:t xml:space="preserve">случаев, предусмотренных </w:t>
      </w:r>
      <w:hyperlink r:id="rId14" w:history="1">
        <w:r w:rsidRPr="007E7DBF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7E7DBF" w:rsidRPr="007E7DBF">
        <w:rPr>
          <w:rFonts w:ascii="Times New Roman" w:hAnsi="Times New Roman" w:cs="Times New Roman"/>
          <w:sz w:val="26"/>
          <w:szCs w:val="26"/>
        </w:rPr>
        <w:t>20</w:t>
      </w:r>
      <w:r w:rsidRPr="007E7DBF">
        <w:rPr>
          <w:rFonts w:ascii="Times New Roman" w:hAnsi="Times New Roman" w:cs="Times New Roman"/>
          <w:sz w:val="26"/>
          <w:szCs w:val="26"/>
        </w:rPr>
        <w:t xml:space="preserve"> и </w:t>
      </w:r>
      <w:r w:rsidR="007E7DBF" w:rsidRPr="007E7DBF">
        <w:rPr>
          <w:rFonts w:ascii="Times New Roman" w:hAnsi="Times New Roman" w:cs="Times New Roman"/>
          <w:sz w:val="26"/>
          <w:szCs w:val="26"/>
        </w:rPr>
        <w:t>21</w:t>
      </w:r>
      <w:r w:rsidRPr="007E7D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69" w:tooltip="б) лица, замещающие государственные должности Мурманской области; государственные гражданские служащие Мурман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" w:history="1">
        <w:r w:rsidR="000C6169"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4F20E5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Pr="004F20E5">
        <w:rPr>
          <w:rFonts w:ascii="Times New Roman" w:hAnsi="Times New Roman" w:cs="Times New Roman"/>
          <w:sz w:val="26"/>
          <w:szCs w:val="26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6609" w:rsidRPr="005F6609" w:rsidRDefault="005F660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8"/>
      <w:bookmarkEnd w:id="11"/>
      <w:r>
        <w:rPr>
          <w:rFonts w:ascii="Times New Roman" w:hAnsi="Times New Roman" w:cs="Times New Roman"/>
          <w:sz w:val="26"/>
          <w:szCs w:val="26"/>
        </w:rPr>
        <w:t>20.</w:t>
      </w:r>
      <w:r w:rsidRPr="005F660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5F6609"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заявления, указанного в абзаце третьем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7DBF" w:rsidRPr="007E7DBF" w:rsidRDefault="007E7DBF" w:rsidP="007E7DB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. </w:t>
      </w:r>
      <w:r w:rsidRPr="007E7DBF">
        <w:rPr>
          <w:rFonts w:ascii="Times New Roman" w:hAnsi="Times New Roman" w:cs="Times New Roman"/>
          <w:sz w:val="26"/>
          <w:szCs w:val="26"/>
        </w:rPr>
        <w:t xml:space="preserve">Уведомление, указанное в подпункте «д» пункта 12 настоящего Положения, как правило, рассматривается на очередном (плановом) заседании комиссии. </w:t>
      </w:r>
    </w:p>
    <w:p w:rsidR="007E7DBF" w:rsidRPr="007E7DBF" w:rsidRDefault="007E7DBF" w:rsidP="007E7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7E7DBF">
        <w:rPr>
          <w:rFonts w:ascii="Times New Roman" w:hAnsi="Times New Roman" w:cs="Times New Roman"/>
          <w:sz w:val="26"/>
          <w:szCs w:val="26"/>
        </w:rPr>
        <w:t>Заявление, указанное в подпункте «е» пункта 12 настоящего Положения Комиссия рассматривает в течение семи рабочих дней с даты его поступления в Комиссию в соответствии с настоящим Положением.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2</w:t>
      </w:r>
      <w:r w:rsidR="007E7DBF">
        <w:rPr>
          <w:rFonts w:ascii="Times New Roman" w:hAnsi="Times New Roman" w:cs="Times New Roman"/>
          <w:sz w:val="26"/>
          <w:szCs w:val="26"/>
        </w:rPr>
        <w:t>3</w:t>
      </w:r>
      <w:r w:rsidRPr="004F20E5">
        <w:rPr>
          <w:rFonts w:ascii="Times New Roman" w:hAnsi="Times New Roman" w:cs="Times New Roman"/>
          <w:sz w:val="26"/>
          <w:szCs w:val="26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r:id="rId15" w:history="1">
        <w:r w:rsidRPr="004F20E5">
          <w:rPr>
            <w:rFonts w:ascii="Times New Roman" w:hAnsi="Times New Roman" w:cs="Times New Roman"/>
            <w:sz w:val="26"/>
            <w:szCs w:val="26"/>
          </w:rPr>
          <w:t>подпунктом «б» пункта 1</w:t>
        </w:r>
      </w:hyperlink>
      <w:r w:rsidRPr="004F20E5">
        <w:rPr>
          <w:rFonts w:ascii="Times New Roman" w:hAnsi="Times New Roman" w:cs="Times New Roman"/>
          <w:sz w:val="26"/>
          <w:szCs w:val="26"/>
        </w:rPr>
        <w:t>2 настоящего Положения.</w:t>
      </w:r>
    </w:p>
    <w:p w:rsidR="00134279" w:rsidRPr="004F20E5" w:rsidRDefault="00134279" w:rsidP="00134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0E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E7DB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. Заседания Комиссии могут проводиться в отсутствие </w:t>
      </w:r>
      <w:proofErr w:type="gramStart"/>
      <w:r w:rsidRPr="004F20E5">
        <w:rPr>
          <w:rFonts w:ascii="Times New Roman" w:hAnsi="Times New Roman" w:cs="Times New Roman"/>
          <w:sz w:val="26"/>
          <w:szCs w:val="26"/>
          <w:lang w:val="ru-RU"/>
        </w:rPr>
        <w:t>муниципального  служащего</w:t>
      </w:r>
      <w:proofErr w:type="gramEnd"/>
      <w:r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 или гражданина в случае:</w:t>
      </w:r>
    </w:p>
    <w:p w:rsidR="00134279" w:rsidRPr="004F20E5" w:rsidRDefault="00134279" w:rsidP="00134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0E5">
        <w:rPr>
          <w:rFonts w:ascii="Times New Roman" w:hAnsi="Times New Roman" w:cs="Times New Roman"/>
          <w:sz w:val="26"/>
          <w:szCs w:val="26"/>
          <w:lang w:val="ru-RU"/>
        </w:rPr>
        <w:t xml:space="preserve">а) если в обращении, заявлении или уведомлении, предусмотренных </w:t>
      </w:r>
      <w:hyperlink r:id="rId16" w:history="1">
        <w:r w:rsidR="00190997" w:rsidRPr="004F20E5">
          <w:rPr>
            <w:rFonts w:ascii="Times New Roman" w:hAnsi="Times New Roman" w:cs="Times New Roman"/>
            <w:sz w:val="26"/>
            <w:szCs w:val="26"/>
            <w:lang w:val="ru-RU"/>
          </w:rPr>
          <w:t>подпунктом «б»</w:t>
        </w:r>
        <w:r w:rsidRPr="004F20E5">
          <w:rPr>
            <w:rFonts w:ascii="Times New Roman" w:hAnsi="Times New Roman" w:cs="Times New Roman"/>
            <w:sz w:val="26"/>
            <w:szCs w:val="26"/>
            <w:lang w:val="ru-RU"/>
          </w:rPr>
          <w:t xml:space="preserve"> пункта 1</w:t>
        </w:r>
      </w:hyperlink>
      <w:r w:rsidRPr="004F20E5">
        <w:rPr>
          <w:rFonts w:ascii="Times New Roman" w:hAnsi="Times New Roman" w:cs="Times New Roman"/>
          <w:sz w:val="26"/>
          <w:szCs w:val="26"/>
          <w:lang w:val="ru-RU"/>
        </w:rPr>
        <w:t>2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134279" w:rsidRPr="004F20E5" w:rsidRDefault="00134279" w:rsidP="00134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0E5">
        <w:rPr>
          <w:rFonts w:ascii="Times New Roman" w:hAnsi="Times New Roman" w:cs="Times New Roman"/>
          <w:sz w:val="26"/>
          <w:szCs w:val="26"/>
          <w:lang w:val="ru-RU"/>
        </w:rPr>
        <w:t>б) если муниципальный служащий,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4279" w:rsidRPr="004F20E5" w:rsidRDefault="00360412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</w:t>
      </w:r>
      <w:proofErr w:type="gramStart"/>
      <w:r w:rsidR="00134279" w:rsidRPr="004F20E5">
        <w:rPr>
          <w:rFonts w:ascii="Times New Roman" w:hAnsi="Times New Roman" w:cs="Times New Roman"/>
          <w:sz w:val="26"/>
          <w:szCs w:val="26"/>
        </w:rPr>
        <w:t>муниципального  служащего</w:t>
      </w:r>
      <w:proofErr w:type="gramEnd"/>
      <w:r w:rsidR="00134279" w:rsidRPr="004F20E5">
        <w:rPr>
          <w:rFonts w:ascii="Times New Roman" w:hAnsi="Times New Roman" w:cs="Times New Roman"/>
          <w:sz w:val="26"/>
          <w:szCs w:val="26"/>
        </w:rPr>
        <w:t xml:space="preserve">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2</w:t>
      </w:r>
      <w:r w:rsidR="00360412">
        <w:rPr>
          <w:rFonts w:ascii="Times New Roman" w:hAnsi="Times New Roman" w:cs="Times New Roman"/>
          <w:sz w:val="26"/>
          <w:szCs w:val="26"/>
        </w:rPr>
        <w:t>6</w:t>
      </w:r>
      <w:r w:rsidRPr="004F20E5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1"/>
      <w:bookmarkEnd w:id="12"/>
      <w:r w:rsidRPr="004F20E5">
        <w:rPr>
          <w:rFonts w:ascii="Times New Roman" w:hAnsi="Times New Roman" w:cs="Times New Roman"/>
          <w:sz w:val="26"/>
          <w:szCs w:val="26"/>
        </w:rPr>
        <w:t>2</w:t>
      </w:r>
      <w:r w:rsidR="00360412">
        <w:rPr>
          <w:rFonts w:ascii="Times New Roman" w:hAnsi="Times New Roman" w:cs="Times New Roman"/>
          <w:sz w:val="26"/>
          <w:szCs w:val="26"/>
        </w:rPr>
        <w:t>7</w:t>
      </w:r>
      <w:r w:rsidRPr="004F20E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74" w:tooltip="- о представлении граждански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4F20E5">
          <w:rPr>
            <w:rFonts w:ascii="Times New Roman" w:hAnsi="Times New Roman" w:cs="Times New Roman"/>
            <w:sz w:val="26"/>
            <w:szCs w:val="26"/>
          </w:rPr>
          <w:t>абзаце втором подпункта «а» пункта 1</w:t>
        </w:r>
      </w:hyperlink>
      <w:r w:rsidRPr="004F20E5">
        <w:rPr>
          <w:rFonts w:ascii="Times New Roman" w:hAnsi="Times New Roman" w:cs="Times New Roman"/>
          <w:sz w:val="26"/>
          <w:szCs w:val="26"/>
        </w:rPr>
        <w:t>2 настоящего Положения, Комиссия принимает одно из следующих решений: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 xml:space="preserve">а) </w:t>
      </w:r>
      <w:r w:rsidR="00360412" w:rsidRPr="00360412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муниципального образования ЗАТО г. Североморск, и </w:t>
      </w:r>
      <w:r w:rsidR="00360412" w:rsidRPr="00360412">
        <w:rPr>
          <w:rFonts w:ascii="Times New Roman" w:hAnsi="Times New Roman" w:cs="Times New Roman"/>
          <w:sz w:val="26"/>
          <w:szCs w:val="26"/>
        </w:rPr>
        <w:lastRenderedPageBreak/>
        <w:t>муниципальными служащими муниципального образования ЗАТО г. Североморск, и соблюдении муниципальными служащими требований к служебному поведению, утвержденного постановлением Главы ЗАТО г. Североморск от 23.09.2010 № 16, являются достоверными и полными;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являются недостоверными и (или) неполными. В этом случае комиссия рекомендует председателю Контрольно-счетн</w:t>
      </w:r>
      <w:r w:rsidR="00190997" w:rsidRPr="004F20E5">
        <w:rPr>
          <w:rFonts w:ascii="Times New Roman" w:hAnsi="Times New Roman" w:cs="Times New Roman"/>
          <w:sz w:val="26"/>
          <w:szCs w:val="26"/>
        </w:rPr>
        <w:t>ой палаты</w:t>
      </w:r>
      <w:r w:rsidRPr="004F20E5">
        <w:rPr>
          <w:rFonts w:ascii="Times New Roman" w:hAnsi="Times New Roman" w:cs="Times New Roman"/>
          <w:sz w:val="26"/>
          <w:szCs w:val="26"/>
        </w:rPr>
        <w:t xml:space="preserve"> применить к </w:t>
      </w:r>
      <w:proofErr w:type="gramStart"/>
      <w:r w:rsidRPr="004F20E5">
        <w:rPr>
          <w:rFonts w:ascii="Times New Roman" w:hAnsi="Times New Roman" w:cs="Times New Roman"/>
          <w:sz w:val="26"/>
          <w:szCs w:val="26"/>
        </w:rPr>
        <w:t>муниципальному  служащему</w:t>
      </w:r>
      <w:proofErr w:type="gramEnd"/>
      <w:r w:rsidRPr="004F20E5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2</w:t>
      </w:r>
      <w:r w:rsidR="00360412">
        <w:rPr>
          <w:rFonts w:ascii="Times New Roman" w:hAnsi="Times New Roman" w:cs="Times New Roman"/>
          <w:sz w:val="26"/>
          <w:szCs w:val="26"/>
        </w:rPr>
        <w:t>8</w:t>
      </w:r>
      <w:r w:rsidRPr="004F20E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75" w:tooltip="- о несоблюдении гражданским служащим требований к служебному поведению и (или) требований об урегулировании конфликта интересов;" w:history="1">
        <w:r w:rsidRPr="004F20E5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="00190997" w:rsidRPr="004F20E5">
          <w:rPr>
            <w:rFonts w:ascii="Times New Roman" w:hAnsi="Times New Roman" w:cs="Times New Roman"/>
            <w:sz w:val="26"/>
            <w:szCs w:val="26"/>
          </w:rPr>
          <w:t>третьем подпункта «</w:t>
        </w:r>
        <w:r w:rsidRPr="004F20E5">
          <w:rPr>
            <w:rFonts w:ascii="Times New Roman" w:hAnsi="Times New Roman" w:cs="Times New Roman"/>
            <w:sz w:val="26"/>
            <w:szCs w:val="26"/>
          </w:rPr>
          <w:t>а</w:t>
        </w:r>
        <w:r w:rsidR="00190997" w:rsidRPr="004F20E5">
          <w:rPr>
            <w:rFonts w:ascii="Times New Roman" w:hAnsi="Times New Roman" w:cs="Times New Roman"/>
            <w:sz w:val="26"/>
            <w:szCs w:val="26"/>
          </w:rPr>
          <w:t>»</w:t>
        </w:r>
        <w:r w:rsidRPr="004F20E5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4F20E5">
        <w:rPr>
          <w:rFonts w:ascii="Times New Roman" w:hAnsi="Times New Roman" w:cs="Times New Roman"/>
          <w:sz w:val="26"/>
          <w:szCs w:val="26"/>
        </w:rPr>
        <w:t>2 настоящего Положения, Комиссия принимает одно из следующих решений: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</w:t>
      </w:r>
      <w:r w:rsidR="00190997" w:rsidRPr="004F20E5">
        <w:rPr>
          <w:rFonts w:ascii="Times New Roman" w:hAnsi="Times New Roman" w:cs="Times New Roman"/>
          <w:sz w:val="26"/>
          <w:szCs w:val="26"/>
        </w:rPr>
        <w:t>ой палаты</w:t>
      </w:r>
      <w:r w:rsidRPr="004F20E5">
        <w:rPr>
          <w:rFonts w:ascii="Times New Roman" w:hAnsi="Times New Roman" w:cs="Times New Roman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proofErr w:type="gramStart"/>
      <w:r w:rsidRPr="004F20E5">
        <w:rPr>
          <w:rFonts w:ascii="Times New Roman" w:hAnsi="Times New Roman" w:cs="Times New Roman"/>
          <w:sz w:val="26"/>
          <w:szCs w:val="26"/>
        </w:rPr>
        <w:t>муниципальному  служащему</w:t>
      </w:r>
      <w:proofErr w:type="gramEnd"/>
      <w:r w:rsidRPr="004F20E5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17"/>
      <w:bookmarkEnd w:id="13"/>
      <w:r w:rsidRPr="004F20E5">
        <w:rPr>
          <w:rFonts w:ascii="Times New Roman" w:hAnsi="Times New Roman" w:cs="Times New Roman"/>
          <w:sz w:val="26"/>
          <w:szCs w:val="26"/>
        </w:rPr>
        <w:t>2</w:t>
      </w:r>
      <w:r w:rsidR="00360412">
        <w:rPr>
          <w:rFonts w:ascii="Times New Roman" w:hAnsi="Times New Roman" w:cs="Times New Roman"/>
          <w:sz w:val="26"/>
          <w:szCs w:val="26"/>
        </w:rPr>
        <w:t>9</w:t>
      </w:r>
      <w:r w:rsidRPr="004F20E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78" w:tooltip="-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4F20E5">
          <w:rPr>
            <w:rFonts w:ascii="Times New Roman" w:hAnsi="Times New Roman" w:cs="Times New Roman"/>
            <w:sz w:val="26"/>
            <w:szCs w:val="26"/>
          </w:rPr>
          <w:t>абзаце втором</w:t>
        </w:r>
        <w:r w:rsidR="00190997" w:rsidRPr="004F20E5">
          <w:rPr>
            <w:rFonts w:ascii="Times New Roman" w:hAnsi="Times New Roman" w:cs="Times New Roman"/>
            <w:sz w:val="26"/>
            <w:szCs w:val="26"/>
          </w:rPr>
          <w:t xml:space="preserve"> подпункта «б»</w:t>
        </w:r>
        <w:r w:rsidRPr="004F20E5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4F20E5">
        <w:rPr>
          <w:rFonts w:ascii="Times New Roman" w:hAnsi="Times New Roman" w:cs="Times New Roman"/>
          <w:sz w:val="26"/>
          <w:szCs w:val="26"/>
        </w:rPr>
        <w:t>2 настоящего Положения, Комиссия принимает одно из следующих решений:</w:t>
      </w:r>
    </w:p>
    <w:p w:rsidR="00360412" w:rsidRPr="00360412" w:rsidRDefault="00360412" w:rsidP="00360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5"/>
      <w:bookmarkEnd w:id="14"/>
      <w:r w:rsidRPr="00360412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60412" w:rsidRPr="00360412" w:rsidRDefault="00360412" w:rsidP="00360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</w:t>
      </w:r>
    </w:p>
    <w:p w:rsidR="00360412" w:rsidRPr="00360412" w:rsidRDefault="00D35766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60412" w:rsidRPr="00360412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35766">
        <w:rPr>
          <w:rFonts w:ascii="Times New Roman" w:hAnsi="Times New Roman" w:cs="Times New Roman"/>
          <w:sz w:val="26"/>
          <w:szCs w:val="26"/>
        </w:rPr>
        <w:t xml:space="preserve">Контрольно-счетной палате </w:t>
      </w:r>
      <w:r w:rsidRPr="00360412">
        <w:rPr>
          <w:rFonts w:ascii="Times New Roman" w:hAnsi="Times New Roman" w:cs="Times New Roman"/>
          <w:sz w:val="26"/>
          <w:szCs w:val="26"/>
        </w:rPr>
        <w:t xml:space="preserve">применить к муниципальному служащему конкретную меру ответственности. </w:t>
      </w:r>
    </w:p>
    <w:p w:rsidR="00360412" w:rsidRPr="00360412" w:rsidRDefault="00D35766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60412" w:rsidRPr="00360412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lastRenderedPageBreak/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D35766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360412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 </w:t>
      </w:r>
    </w:p>
    <w:p w:rsidR="00360412" w:rsidRPr="00360412" w:rsidRDefault="00360412" w:rsidP="00D357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12">
        <w:rPr>
          <w:rFonts w:ascii="Times New Roman" w:hAnsi="Times New Roman" w:cs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D35766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360412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 </w:t>
      </w:r>
    </w:p>
    <w:p w:rsidR="007B728C" w:rsidRPr="007B728C" w:rsidRDefault="007B728C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Pr="007B728C">
        <w:rPr>
          <w:rFonts w:ascii="Times New Roman" w:hAnsi="Times New Roman" w:cs="Times New Roman"/>
          <w:sz w:val="26"/>
          <w:szCs w:val="26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279" w:rsidRPr="004F20E5" w:rsidRDefault="007B728C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82" w:tooltip="г) представление руководителем Аппарат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N 230-ФЗ &quot;О контроле за соответствием р" w:history="1">
        <w:r w:rsidR="00134279" w:rsidRPr="004F20E5">
          <w:rPr>
            <w:rFonts w:ascii="Times New Roman" w:hAnsi="Times New Roman" w:cs="Times New Roman"/>
            <w:sz w:val="26"/>
            <w:szCs w:val="26"/>
          </w:rPr>
          <w:t>подпункте «г» пункта 1</w:t>
        </w:r>
      </w:hyperlink>
      <w:r w:rsidR="00134279" w:rsidRPr="004F20E5">
        <w:rPr>
          <w:rFonts w:ascii="Times New Roman" w:hAnsi="Times New Roman" w:cs="Times New Roman"/>
          <w:sz w:val="26"/>
          <w:szCs w:val="26"/>
        </w:rPr>
        <w:t>2 настоящего Положения, Комиссия принимает одно из следующих решений:</w:t>
      </w:r>
    </w:p>
    <w:p w:rsidR="007B728C" w:rsidRP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15" w:name="Par130"/>
      <w:bookmarkEnd w:id="15"/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:rsid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Контрольно-счетной палат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7B728C" w:rsidRP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34. 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B728C" w:rsidRP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7B728C" w:rsidRP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Контрольно-счетной палат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35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 итогам рассмотрения вопросов, указанных в </w:t>
      </w:r>
      <w:proofErr w:type="gramStart"/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подпунктах</w:t>
      </w:r>
      <w:proofErr w:type="gramEnd"/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а), б), г) и д) пункта 12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27-34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7B728C" w:rsidRPr="007B728C" w:rsidRDefault="00BB46FA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36</w:t>
      </w:r>
      <w:r w:rsidR="007B728C"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 итогам рассмотрения вопроса, предусмотренного подпунктом «е» пункта 12 настоящего Положения, комиссия принимает одно из следующих решений: </w:t>
      </w:r>
    </w:p>
    <w:p w:rsidR="007B728C" w:rsidRP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- рекомендовать 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председателю </w:t>
      </w:r>
      <w:r w:rsidR="00BB4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Контрольно-счетной палат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</w:p>
    <w:p w:rsidR="007B728C" w:rsidRDefault="007B728C" w:rsidP="007B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рекомендовать 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председателю </w:t>
      </w:r>
      <w:r w:rsidR="00BB46FA" w:rsidRPr="00BB4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Контрольно-счетной палат</w:t>
      </w:r>
      <w:r w:rsidR="00FA07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BB46FA" w:rsidRPr="00BB4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B72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отказать муниципальному служащему в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(в случае выявления обстоятельств, предусмотренных пунктом 13 Порядка, утвержденного решением Совета депутатов от 27.03.2018 № 365); в этом случае Комиссией составляется мотивированное заключение о невозможности участия муниципального служащего в управлении некоммерческой организацией с указанием оснований и мотивов отказа, правовых актов, иных документов и информации, послуживших основанием для принятия решения.</w:t>
      </w:r>
    </w:p>
    <w:p w:rsidR="00134279" w:rsidRPr="004F20E5" w:rsidRDefault="00F24098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ar72" w:tooltip="14. Основаниями для проведения заседания Комиссии являются:" w:history="1">
        <w:r w:rsidR="00134279" w:rsidRPr="004F20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134279" w:rsidRPr="004F20E5">
        <w:rPr>
          <w:rFonts w:ascii="Times New Roman" w:hAnsi="Times New Roman" w:cs="Times New Roman"/>
          <w:sz w:val="26"/>
          <w:szCs w:val="26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4098" w:rsidRPr="00F24098" w:rsidRDefault="00134279" w:rsidP="00F24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3</w:t>
      </w:r>
      <w:r w:rsidR="00F24098">
        <w:rPr>
          <w:rFonts w:ascii="Times New Roman" w:hAnsi="Times New Roman" w:cs="Times New Roman"/>
          <w:sz w:val="26"/>
          <w:szCs w:val="26"/>
        </w:rPr>
        <w:t>8</w:t>
      </w:r>
      <w:r w:rsidRPr="004F20E5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F24098" w:rsidRPr="00F24098">
        <w:rPr>
          <w:rFonts w:ascii="Times New Roman" w:hAnsi="Times New Roman" w:cs="Times New Roman"/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в абзаце первом подпункта «б» пункта 12 настоящего Положения, для </w:t>
      </w:r>
      <w:r w:rsidR="00FA07A3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F24098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F24098" w:rsidRPr="00F24098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абзаце первом подпункта «б» пункта 12 настоящего Положения, носит обязательный характер. 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3</w:t>
      </w:r>
      <w:r w:rsidR="00F24098">
        <w:rPr>
          <w:rFonts w:ascii="Times New Roman" w:hAnsi="Times New Roman" w:cs="Times New Roman"/>
          <w:sz w:val="26"/>
          <w:szCs w:val="26"/>
        </w:rPr>
        <w:t>9</w:t>
      </w:r>
      <w:r w:rsidRPr="004F20E5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Контрольно-счетн</w:t>
      </w:r>
      <w:r w:rsidR="00190997" w:rsidRPr="004F20E5">
        <w:rPr>
          <w:rFonts w:ascii="Times New Roman" w:hAnsi="Times New Roman" w:cs="Times New Roman"/>
          <w:sz w:val="26"/>
          <w:szCs w:val="26"/>
        </w:rPr>
        <w:t>ую палату</w:t>
      </w:r>
      <w:r w:rsidRPr="004F20E5">
        <w:rPr>
          <w:rFonts w:ascii="Times New Roman" w:hAnsi="Times New Roman" w:cs="Times New Roman"/>
          <w:sz w:val="26"/>
          <w:szCs w:val="26"/>
        </w:rPr>
        <w:t>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134279" w:rsidRPr="004F20E5" w:rsidRDefault="00F24098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134279" w:rsidRPr="004F20E5">
        <w:rPr>
          <w:rFonts w:ascii="Times New Roman" w:hAnsi="Times New Roman" w:cs="Times New Roman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24098" w:rsidRPr="00F24098" w:rsidRDefault="00F24098" w:rsidP="00F24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Pr="00F24098">
        <w:rPr>
          <w:rFonts w:ascii="Times New Roman" w:hAnsi="Times New Roman" w:cs="Times New Roman"/>
          <w:sz w:val="26"/>
          <w:szCs w:val="26"/>
        </w:rPr>
        <w:t xml:space="preserve">Копии протокола заседания комиссии по вопросам, указанным в </w:t>
      </w:r>
      <w:proofErr w:type="gramStart"/>
      <w:r w:rsidRPr="00F24098">
        <w:rPr>
          <w:rFonts w:ascii="Times New Roman" w:hAnsi="Times New Roman" w:cs="Times New Roman"/>
          <w:sz w:val="26"/>
          <w:szCs w:val="26"/>
        </w:rPr>
        <w:t>подпунктах</w:t>
      </w:r>
      <w:proofErr w:type="gramEnd"/>
      <w:r w:rsidRPr="00F24098">
        <w:rPr>
          <w:rFonts w:ascii="Times New Roman" w:hAnsi="Times New Roman" w:cs="Times New Roman"/>
          <w:sz w:val="26"/>
          <w:szCs w:val="26"/>
        </w:rPr>
        <w:t xml:space="preserve"> а), б), г) и д) пункта 12 настоящего Положения в семидневный срок со дня заседания направляются </w:t>
      </w:r>
      <w:r>
        <w:rPr>
          <w:rFonts w:ascii="Times New Roman" w:hAnsi="Times New Roman" w:cs="Times New Roman"/>
          <w:sz w:val="26"/>
          <w:szCs w:val="26"/>
        </w:rPr>
        <w:t>председателю Контрольно-счетной палаты</w:t>
      </w:r>
      <w:r w:rsidRPr="00F24098">
        <w:rPr>
          <w:rFonts w:ascii="Times New Roman" w:hAnsi="Times New Roman" w:cs="Times New Roman"/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24098" w:rsidRPr="00F24098" w:rsidRDefault="00F24098" w:rsidP="00F24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098">
        <w:rPr>
          <w:rFonts w:ascii="Times New Roman" w:hAnsi="Times New Roman" w:cs="Times New Roman"/>
          <w:sz w:val="26"/>
          <w:szCs w:val="26"/>
        </w:rPr>
        <w:lastRenderedPageBreak/>
        <w:t>Решение Комиссии по заявлению муниципального служащего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протоколом заседания Комиссии, который в течение трех рабочих дней с даты проведения заседания Комиссии с заявлением муниципального служащего и прилагаемыми к нему документами направляется председател</w:t>
      </w:r>
      <w:r>
        <w:rPr>
          <w:rFonts w:ascii="Times New Roman" w:hAnsi="Times New Roman" w:cs="Times New Roman"/>
          <w:sz w:val="26"/>
          <w:szCs w:val="26"/>
        </w:rPr>
        <w:t>ю Контрольно-счетной палаты.</w:t>
      </w:r>
    </w:p>
    <w:p w:rsidR="00134279" w:rsidRPr="004F20E5" w:rsidRDefault="00F24098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134279" w:rsidRPr="004F20E5">
        <w:rPr>
          <w:rFonts w:ascii="Times New Roman" w:hAnsi="Times New Roman" w:cs="Times New Roman"/>
          <w:sz w:val="26"/>
          <w:szCs w:val="26"/>
        </w:rPr>
        <w:t>. Председатель Контрольно-счетно</w:t>
      </w:r>
      <w:r w:rsidR="00190997" w:rsidRPr="004F20E5">
        <w:rPr>
          <w:rFonts w:ascii="Times New Roman" w:hAnsi="Times New Roman" w:cs="Times New Roman"/>
          <w:sz w:val="26"/>
          <w:szCs w:val="26"/>
        </w:rPr>
        <w:t>й палаты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Контрольно-счетно</w:t>
      </w:r>
      <w:r w:rsidR="00190997" w:rsidRPr="004F20E5">
        <w:rPr>
          <w:rFonts w:ascii="Times New Roman" w:hAnsi="Times New Roman" w:cs="Times New Roman"/>
          <w:sz w:val="26"/>
          <w:szCs w:val="26"/>
        </w:rPr>
        <w:t>й палаты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оглашается на ближайшем заседании комиссии и принимается к сведению без обсуждения.</w:t>
      </w:r>
    </w:p>
    <w:p w:rsidR="00134279" w:rsidRPr="004F20E5" w:rsidRDefault="00F24098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134279" w:rsidRPr="004F20E5">
        <w:rPr>
          <w:rFonts w:ascii="Times New Roman" w:hAnsi="Times New Roman" w:cs="Times New Roman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</w:t>
      </w:r>
      <w:r w:rsidR="00190997" w:rsidRPr="004F20E5">
        <w:rPr>
          <w:rFonts w:ascii="Times New Roman" w:hAnsi="Times New Roman" w:cs="Times New Roman"/>
          <w:sz w:val="26"/>
          <w:szCs w:val="26"/>
        </w:rPr>
        <w:t>й палаты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4279" w:rsidRPr="004F20E5" w:rsidRDefault="00F24098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134279" w:rsidRPr="004F20E5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факта совершения </w:t>
      </w:r>
      <w:proofErr w:type="gramStart"/>
      <w:r w:rsidR="00134279" w:rsidRPr="004F20E5">
        <w:rPr>
          <w:rFonts w:ascii="Times New Roman" w:hAnsi="Times New Roman" w:cs="Times New Roman"/>
          <w:sz w:val="26"/>
          <w:szCs w:val="26"/>
        </w:rPr>
        <w:t>муниципальным  служащим</w:t>
      </w:r>
      <w:proofErr w:type="gramEnd"/>
      <w:r w:rsidR="00134279" w:rsidRPr="004F20E5">
        <w:rPr>
          <w:rFonts w:ascii="Times New Roman" w:hAnsi="Times New Roman" w:cs="Times New Roman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34279" w:rsidRPr="004F20E5" w:rsidRDefault="00134279" w:rsidP="00134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4</w:t>
      </w:r>
      <w:r w:rsidR="00F24098">
        <w:rPr>
          <w:rFonts w:ascii="Times New Roman" w:hAnsi="Times New Roman" w:cs="Times New Roman"/>
          <w:sz w:val="26"/>
          <w:szCs w:val="26"/>
        </w:rPr>
        <w:t>5</w:t>
      </w:r>
      <w:r w:rsidRPr="004F20E5">
        <w:rPr>
          <w:rFonts w:ascii="Times New Roman" w:hAnsi="Times New Roman" w:cs="Times New Roman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4098" w:rsidRPr="00F24098" w:rsidRDefault="00F24098" w:rsidP="006D7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Pr="00F24098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F24098">
        <w:rPr>
          <w:rFonts w:ascii="Times New Roman" w:hAnsi="Times New Roman" w:cs="Times New Roman"/>
          <w:sz w:val="26"/>
          <w:szCs w:val="26"/>
        </w:rPr>
        <w:t xml:space="preserve">секретаря комиссии и печатью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F24098">
        <w:rPr>
          <w:rFonts w:ascii="Times New Roman" w:hAnsi="Times New Roman" w:cs="Times New Roman"/>
          <w:sz w:val="26"/>
          <w:szCs w:val="26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7D2D" w:rsidRPr="004F20E5" w:rsidRDefault="00134279" w:rsidP="006D7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0E5">
        <w:rPr>
          <w:rFonts w:ascii="Times New Roman" w:hAnsi="Times New Roman" w:cs="Times New Roman"/>
          <w:sz w:val="26"/>
          <w:szCs w:val="26"/>
        </w:rPr>
        <w:t>4</w:t>
      </w:r>
      <w:r w:rsidR="00F24098">
        <w:rPr>
          <w:rFonts w:ascii="Times New Roman" w:hAnsi="Times New Roman" w:cs="Times New Roman"/>
          <w:sz w:val="26"/>
          <w:szCs w:val="26"/>
        </w:rPr>
        <w:t>7</w:t>
      </w:r>
      <w:r w:rsidRPr="004F20E5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ответственным за кадровое делопроизводство в Контрольно-счетном органе.</w:t>
      </w:r>
    </w:p>
    <w:p w:rsidR="004F20E5" w:rsidRDefault="004F20E5" w:rsidP="006D7D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F20E5" w:rsidRDefault="004F20E5" w:rsidP="006D7D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F20E5" w:rsidRDefault="004F20E5" w:rsidP="006D7D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F20E5" w:rsidRDefault="004F20E5" w:rsidP="006D7D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9C5CFA" w:rsidRPr="00E21174" w:rsidRDefault="009C5CFA" w:rsidP="006D7D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9C5CFA" w:rsidRPr="00E21174" w:rsidRDefault="009C5CFA" w:rsidP="009C5CFA">
      <w:pPr>
        <w:pStyle w:val="ConsPlusNormal"/>
        <w:ind w:left="6379"/>
        <w:jc w:val="right"/>
        <w:rPr>
          <w:rFonts w:ascii="Times New Roman" w:hAnsi="Times New Roman" w:cs="Times New Roman"/>
          <w:sz w:val="22"/>
          <w:szCs w:val="22"/>
        </w:rPr>
      </w:pPr>
      <w:r w:rsidRPr="00E21174">
        <w:rPr>
          <w:rFonts w:ascii="Times New Roman" w:hAnsi="Times New Roman" w:cs="Times New Roman"/>
          <w:sz w:val="22"/>
          <w:szCs w:val="22"/>
        </w:rPr>
        <w:t>к распоряжению Контрольно-</w:t>
      </w:r>
      <w:r w:rsidRPr="00E21174">
        <w:rPr>
          <w:rFonts w:ascii="Times New Roman" w:hAnsi="Times New Roman" w:cs="Times New Roman"/>
          <w:sz w:val="22"/>
          <w:szCs w:val="22"/>
        </w:rPr>
        <w:lastRenderedPageBreak/>
        <w:t xml:space="preserve">счетной палаты ЗАТО </w:t>
      </w:r>
      <w:r w:rsidR="00C642D9" w:rsidRPr="00E21174">
        <w:rPr>
          <w:rFonts w:ascii="Times New Roman" w:hAnsi="Times New Roman" w:cs="Times New Roman"/>
          <w:sz w:val="22"/>
          <w:szCs w:val="22"/>
        </w:rPr>
        <w:t>г. Североморск</w:t>
      </w:r>
      <w:r w:rsidRPr="00E211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117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20E5">
        <w:rPr>
          <w:rFonts w:ascii="Times New Roman" w:hAnsi="Times New Roman" w:cs="Times New Roman"/>
          <w:sz w:val="22"/>
          <w:szCs w:val="22"/>
        </w:rPr>
        <w:t>2</w:t>
      </w:r>
      <w:r w:rsidR="00A33BC1">
        <w:rPr>
          <w:rFonts w:ascii="Times New Roman" w:hAnsi="Times New Roman" w:cs="Times New Roman"/>
          <w:sz w:val="22"/>
          <w:szCs w:val="22"/>
        </w:rPr>
        <w:t>5</w:t>
      </w:r>
      <w:r w:rsidR="004F20E5">
        <w:rPr>
          <w:rFonts w:ascii="Times New Roman" w:hAnsi="Times New Roman" w:cs="Times New Roman"/>
          <w:sz w:val="22"/>
          <w:szCs w:val="22"/>
        </w:rPr>
        <w:t>.12.2019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21174">
        <w:rPr>
          <w:rFonts w:ascii="Times New Roman" w:hAnsi="Times New Roman" w:cs="Times New Roman"/>
          <w:sz w:val="22"/>
          <w:szCs w:val="22"/>
        </w:rPr>
        <w:t>№</w:t>
      </w:r>
      <w:r w:rsidR="004F20E5">
        <w:rPr>
          <w:rFonts w:ascii="Times New Roman" w:hAnsi="Times New Roman" w:cs="Times New Roman"/>
          <w:sz w:val="22"/>
          <w:szCs w:val="22"/>
        </w:rPr>
        <w:t xml:space="preserve"> </w:t>
      </w:r>
      <w:r w:rsidR="00A33BC1">
        <w:rPr>
          <w:rFonts w:ascii="Times New Roman" w:hAnsi="Times New Roman" w:cs="Times New Roman"/>
          <w:sz w:val="22"/>
          <w:szCs w:val="22"/>
        </w:rPr>
        <w:t>56</w:t>
      </w:r>
      <w:r w:rsidR="004F20E5">
        <w:rPr>
          <w:rFonts w:ascii="Times New Roman" w:hAnsi="Times New Roman" w:cs="Times New Roman"/>
          <w:sz w:val="22"/>
          <w:szCs w:val="22"/>
        </w:rPr>
        <w:t>-р</w:t>
      </w:r>
      <w:r w:rsidRPr="00E211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34279" w:rsidRDefault="00134279" w:rsidP="00134279">
      <w:pPr>
        <w:pStyle w:val="ConsPlusNormal"/>
        <w:ind w:firstLine="540"/>
        <w:jc w:val="right"/>
        <w:rPr>
          <w:sz w:val="24"/>
          <w:szCs w:val="24"/>
        </w:rPr>
      </w:pPr>
    </w:p>
    <w:p w:rsidR="009C5CFA" w:rsidRDefault="00134279" w:rsidP="0013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FA">
        <w:rPr>
          <w:rFonts w:ascii="Times New Roman" w:hAnsi="Times New Roman" w:cs="Times New Roman"/>
          <w:b/>
          <w:sz w:val="28"/>
          <w:szCs w:val="28"/>
        </w:rPr>
        <w:t>С</w:t>
      </w:r>
      <w:hyperlink w:anchor="Par145" w:tooltip="СОСТАВ" w:history="1">
        <w:r w:rsidRPr="009C5CFA">
          <w:rPr>
            <w:rFonts w:ascii="Times New Roman" w:hAnsi="Times New Roman" w:cs="Times New Roman"/>
            <w:b/>
            <w:sz w:val="28"/>
            <w:szCs w:val="28"/>
          </w:rPr>
          <w:t>остав</w:t>
        </w:r>
      </w:hyperlink>
      <w:r w:rsidRPr="009C5C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279" w:rsidRDefault="009C5CFA" w:rsidP="0013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FA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Контрольно-счетной </w:t>
      </w:r>
      <w:proofErr w:type="gramStart"/>
      <w:r w:rsidRPr="009C5CFA">
        <w:rPr>
          <w:rFonts w:ascii="Times New Roman" w:hAnsi="Times New Roman" w:cs="Times New Roman"/>
          <w:b/>
          <w:sz w:val="28"/>
          <w:szCs w:val="28"/>
        </w:rPr>
        <w:t>палаты</w:t>
      </w:r>
      <w:proofErr w:type="gramEnd"/>
      <w:r w:rsidRPr="009C5CFA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9C5CFA">
        <w:rPr>
          <w:rFonts w:ascii="Times New Roman" w:hAnsi="Times New Roman" w:cs="Times New Roman"/>
          <w:b/>
          <w:sz w:val="28"/>
          <w:szCs w:val="28"/>
        </w:rPr>
        <w:t>г.Североморск</w:t>
      </w:r>
      <w:proofErr w:type="spellEnd"/>
      <w:r w:rsidRPr="009C5CFA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9C5CFA" w:rsidRPr="009C5CFA" w:rsidRDefault="009C5CFA" w:rsidP="0013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</w:tblGrid>
      <w:tr w:rsidR="00134279" w:rsidRPr="00177B51" w:rsidTr="00134279">
        <w:tc>
          <w:tcPr>
            <w:tcW w:w="4644" w:type="dxa"/>
          </w:tcPr>
          <w:p w:rsidR="00134279" w:rsidRPr="006D7D2D" w:rsidRDefault="009C5CFA" w:rsidP="009C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proofErr w:type="gramStart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</w:t>
            </w:r>
            <w:r w:rsidR="00177B51">
              <w:rPr>
                <w:rFonts w:ascii="Times New Roman" w:hAnsi="Times New Roman" w:cs="Times New Roman"/>
                <w:sz w:val="24"/>
                <w:szCs w:val="24"/>
              </w:rPr>
              <w:t xml:space="preserve"> –Шкода Е.А.</w:t>
            </w: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134279" w:rsidRPr="006D7D2D" w:rsidRDefault="009C5CFA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134279" w:rsidRPr="00177B51" w:rsidTr="00134279">
        <w:tc>
          <w:tcPr>
            <w:tcW w:w="4644" w:type="dxa"/>
          </w:tcPr>
          <w:p w:rsidR="00134279" w:rsidRPr="006D7D2D" w:rsidRDefault="009C5CFA" w:rsidP="009C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Аудитор Контрольно-счетной </w:t>
            </w:r>
            <w:proofErr w:type="gramStart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</w:t>
            </w:r>
          </w:p>
        </w:tc>
        <w:tc>
          <w:tcPr>
            <w:tcW w:w="5387" w:type="dxa"/>
          </w:tcPr>
          <w:p w:rsidR="00134279" w:rsidRPr="006D7D2D" w:rsidRDefault="009C5CFA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279" w:rsidRPr="006D7D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A33BC1" w:rsidRPr="00A33BC1" w:rsidTr="00134279">
        <w:tc>
          <w:tcPr>
            <w:tcW w:w="4644" w:type="dxa"/>
          </w:tcPr>
          <w:p w:rsidR="00A33BC1" w:rsidRDefault="00A33BC1" w:rsidP="00A3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BC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Совета </w:t>
            </w:r>
            <w:proofErr w:type="gramStart"/>
            <w:r w:rsidRPr="00A33BC1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4"/>
                <w:szCs w:val="24"/>
              </w:rPr>
              <w:t>ЗАТО 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Т.А.</w:t>
            </w:r>
          </w:p>
        </w:tc>
        <w:tc>
          <w:tcPr>
            <w:tcW w:w="5387" w:type="dxa"/>
          </w:tcPr>
          <w:p w:rsidR="00A33BC1" w:rsidRPr="006D7D2D" w:rsidRDefault="00A33BC1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34279" w:rsidRPr="00A33BC1" w:rsidTr="00134279">
        <w:tc>
          <w:tcPr>
            <w:tcW w:w="4644" w:type="dxa"/>
          </w:tcPr>
          <w:p w:rsidR="00134279" w:rsidRPr="006D7D2D" w:rsidRDefault="00A33BC1" w:rsidP="00A3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Ростовцева Ю.В.</w:t>
            </w:r>
            <w:r w:rsidR="00134279" w:rsidRPr="006D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134279" w:rsidRPr="006D7D2D" w:rsidRDefault="00134279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2D">
              <w:rPr>
                <w:rFonts w:ascii="Times New Roman" w:hAnsi="Times New Roman" w:cs="Times New Roman"/>
                <w:sz w:val="24"/>
                <w:szCs w:val="24"/>
              </w:rPr>
              <w:t>- член комиссии;</w:t>
            </w:r>
          </w:p>
        </w:tc>
      </w:tr>
      <w:tr w:rsidR="00134279" w:rsidRPr="00A33BC1" w:rsidTr="00134279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A33BC1" w:rsidRPr="00BA36FB">
              <w:trPr>
                <w:trHeight w:val="295"/>
              </w:trPr>
              <w:tc>
                <w:tcPr>
                  <w:tcW w:w="0" w:type="auto"/>
                </w:tcPr>
                <w:p w:rsidR="00A33BC1" w:rsidRPr="00A33BC1" w:rsidRDefault="00A33BC1" w:rsidP="00A33B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пециалист 1 категории сектора кадровой работы </w:t>
                  </w:r>
                  <w:proofErr w:type="gramStart"/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proofErr w:type="gramEnd"/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ЗАТО г. Североморск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Петрова И.Н.</w:t>
                  </w:r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34279" w:rsidRPr="006D7D2D" w:rsidRDefault="00134279" w:rsidP="009C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279" w:rsidRPr="006D7D2D" w:rsidRDefault="00A33BC1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34279" w:rsidRPr="00A33BC1" w:rsidTr="00134279">
        <w:tc>
          <w:tcPr>
            <w:tcW w:w="4644" w:type="dxa"/>
          </w:tcPr>
          <w:p w:rsidR="00A33BC1" w:rsidRPr="00A33BC1" w:rsidRDefault="00A33BC1" w:rsidP="00A3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BC1">
              <w:rPr>
                <w:rFonts w:ascii="Times New Roman" w:hAnsi="Times New Roman" w:cs="Times New Roman"/>
                <w:sz w:val="24"/>
                <w:szCs w:val="24"/>
              </w:rPr>
              <w:t>ачальник отдела по работе с гражданами</w:t>
            </w:r>
          </w:p>
          <w:p w:rsidR="00134279" w:rsidRPr="006D7D2D" w:rsidRDefault="00A33BC1" w:rsidP="00A3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B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33BC1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Карельская Е.А.</w:t>
            </w:r>
          </w:p>
        </w:tc>
        <w:tc>
          <w:tcPr>
            <w:tcW w:w="5387" w:type="dxa"/>
          </w:tcPr>
          <w:p w:rsidR="00134279" w:rsidRPr="006D7D2D" w:rsidRDefault="00A33BC1" w:rsidP="00134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34279" w:rsidRPr="00A33BC1" w:rsidTr="00134279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A33BC1" w:rsidRPr="00BA36FB">
              <w:trPr>
                <w:trHeight w:val="435"/>
              </w:trPr>
              <w:tc>
                <w:tcPr>
                  <w:tcW w:w="0" w:type="auto"/>
                </w:tcPr>
                <w:p w:rsidR="00A33BC1" w:rsidRPr="00A33BC1" w:rsidRDefault="00A33BC1" w:rsidP="00A33B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C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независимый эксперт</w:t>
                  </w:r>
                  <w:r w:rsidRPr="00A33B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специалист по вопросам, связанным с муниципальной службой </w:t>
                  </w:r>
                </w:p>
              </w:tc>
            </w:tr>
          </w:tbl>
          <w:p w:rsidR="00134279" w:rsidRPr="006D7D2D" w:rsidRDefault="00134279" w:rsidP="009C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279" w:rsidRPr="006D7D2D" w:rsidRDefault="00A33BC1" w:rsidP="00A3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  <w:tr w:rsidR="00A33BC1" w:rsidRPr="00A33BC1" w:rsidTr="00134279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A33BC1" w:rsidRPr="00BA36FB" w:rsidTr="003B2E1D">
              <w:trPr>
                <w:trHeight w:val="435"/>
              </w:trPr>
              <w:tc>
                <w:tcPr>
                  <w:tcW w:w="0" w:type="auto"/>
                </w:tcPr>
                <w:p w:rsidR="00A33BC1" w:rsidRPr="00A33BC1" w:rsidRDefault="00A33BC1" w:rsidP="00A33B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C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независимый эксперт</w:t>
                  </w:r>
                  <w:r w:rsidRPr="00A33B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специалист по вопросам, связанным с муниципальной службой </w:t>
                  </w:r>
                </w:p>
              </w:tc>
            </w:tr>
          </w:tbl>
          <w:p w:rsidR="00A33BC1" w:rsidRPr="006D7D2D" w:rsidRDefault="00A33BC1" w:rsidP="00A3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3BC1" w:rsidRPr="006D7D2D" w:rsidRDefault="00A33BC1" w:rsidP="00A3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A3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</w:tbl>
    <w:p w:rsidR="00134279" w:rsidRPr="00BD2003" w:rsidRDefault="00134279" w:rsidP="00134279">
      <w:pPr>
        <w:pStyle w:val="ConsPlusNormal"/>
        <w:jc w:val="both"/>
        <w:rPr>
          <w:sz w:val="24"/>
          <w:szCs w:val="24"/>
        </w:rPr>
      </w:pPr>
    </w:p>
    <w:p w:rsidR="003B79BD" w:rsidRPr="0086307F" w:rsidRDefault="0086307F" w:rsidP="0086307F">
      <w:pPr>
        <w:tabs>
          <w:tab w:val="left" w:pos="3645"/>
        </w:tabs>
        <w:rPr>
          <w:rFonts w:ascii="Arial" w:eastAsia="Arial" w:hAnsi="Arial" w:cs="Arial"/>
          <w:sz w:val="25"/>
          <w:szCs w:val="25"/>
          <w:lang w:val="ru-RU"/>
        </w:rPr>
      </w:pPr>
      <w:r>
        <w:rPr>
          <w:rFonts w:ascii="Arial" w:eastAsia="Arial" w:hAnsi="Arial" w:cs="Arial"/>
          <w:sz w:val="25"/>
          <w:szCs w:val="25"/>
          <w:lang w:val="ru-RU"/>
        </w:rPr>
        <w:tab/>
      </w:r>
    </w:p>
    <w:sectPr w:rsidR="003B79BD" w:rsidRPr="0086307F" w:rsidSect="0071751B">
      <w:headerReference w:type="default" r:id="rId17"/>
      <w:type w:val="continuous"/>
      <w:pgSz w:w="11920" w:h="16840"/>
      <w:pgMar w:top="1134" w:right="851" w:bottom="851" w:left="1134" w:header="720" w:footer="720" w:gutter="0"/>
      <w:cols w:space="5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16" w:rsidRDefault="008A2116">
      <w:pPr>
        <w:spacing w:after="0" w:line="240" w:lineRule="auto"/>
      </w:pPr>
      <w:r>
        <w:separator/>
      </w:r>
    </w:p>
  </w:endnote>
  <w:endnote w:type="continuationSeparator" w:id="0">
    <w:p w:rsidR="008A2116" w:rsidRDefault="008A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16" w:rsidRDefault="008A2116">
      <w:pPr>
        <w:spacing w:after="0" w:line="240" w:lineRule="auto"/>
      </w:pPr>
      <w:r>
        <w:separator/>
      </w:r>
    </w:p>
  </w:footnote>
  <w:footnote w:type="continuationSeparator" w:id="0">
    <w:p w:rsidR="008A2116" w:rsidRDefault="008A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79" w:rsidRDefault="0013427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BD"/>
    <w:rsid w:val="000C40E1"/>
    <w:rsid w:val="000C6169"/>
    <w:rsid w:val="00112A7F"/>
    <w:rsid w:val="00114850"/>
    <w:rsid w:val="00134279"/>
    <w:rsid w:val="00163083"/>
    <w:rsid w:val="00177B51"/>
    <w:rsid w:val="00190997"/>
    <w:rsid w:val="001A4D97"/>
    <w:rsid w:val="001D7B50"/>
    <w:rsid w:val="001F47C1"/>
    <w:rsid w:val="00206E3F"/>
    <w:rsid w:val="0024145A"/>
    <w:rsid w:val="00246AA3"/>
    <w:rsid w:val="00265C93"/>
    <w:rsid w:val="00360412"/>
    <w:rsid w:val="003836B7"/>
    <w:rsid w:val="003B5559"/>
    <w:rsid w:val="003B79BD"/>
    <w:rsid w:val="00413B0E"/>
    <w:rsid w:val="00414C2F"/>
    <w:rsid w:val="00446E34"/>
    <w:rsid w:val="00447249"/>
    <w:rsid w:val="00450D48"/>
    <w:rsid w:val="004A1678"/>
    <w:rsid w:val="004B676E"/>
    <w:rsid w:val="004C4D1F"/>
    <w:rsid w:val="004C6954"/>
    <w:rsid w:val="004F20E5"/>
    <w:rsid w:val="004F3284"/>
    <w:rsid w:val="00515500"/>
    <w:rsid w:val="00521D34"/>
    <w:rsid w:val="005A69A5"/>
    <w:rsid w:val="005F6609"/>
    <w:rsid w:val="005F7DE3"/>
    <w:rsid w:val="006C51AD"/>
    <w:rsid w:val="006D7D2D"/>
    <w:rsid w:val="0071751B"/>
    <w:rsid w:val="00723F2D"/>
    <w:rsid w:val="00743460"/>
    <w:rsid w:val="007B728C"/>
    <w:rsid w:val="007D1132"/>
    <w:rsid w:val="007E7DBF"/>
    <w:rsid w:val="0086307F"/>
    <w:rsid w:val="0087595B"/>
    <w:rsid w:val="008875FA"/>
    <w:rsid w:val="008A2116"/>
    <w:rsid w:val="009138E8"/>
    <w:rsid w:val="00923264"/>
    <w:rsid w:val="009A3D41"/>
    <w:rsid w:val="009C4DF4"/>
    <w:rsid w:val="009C5CFA"/>
    <w:rsid w:val="009F2597"/>
    <w:rsid w:val="009F39F2"/>
    <w:rsid w:val="00A33BC1"/>
    <w:rsid w:val="00A8579F"/>
    <w:rsid w:val="00AB326D"/>
    <w:rsid w:val="00AC2C82"/>
    <w:rsid w:val="00AD56C0"/>
    <w:rsid w:val="00B00B8F"/>
    <w:rsid w:val="00B47582"/>
    <w:rsid w:val="00B7036B"/>
    <w:rsid w:val="00BA36FB"/>
    <w:rsid w:val="00BA49B9"/>
    <w:rsid w:val="00BB46FA"/>
    <w:rsid w:val="00C03973"/>
    <w:rsid w:val="00C1602C"/>
    <w:rsid w:val="00C61619"/>
    <w:rsid w:val="00C63544"/>
    <w:rsid w:val="00C642D9"/>
    <w:rsid w:val="00C7333E"/>
    <w:rsid w:val="00CB13CE"/>
    <w:rsid w:val="00CB75C5"/>
    <w:rsid w:val="00D26D0E"/>
    <w:rsid w:val="00D35766"/>
    <w:rsid w:val="00D80AA2"/>
    <w:rsid w:val="00DC261D"/>
    <w:rsid w:val="00DD1EBF"/>
    <w:rsid w:val="00E21174"/>
    <w:rsid w:val="00E4196C"/>
    <w:rsid w:val="00F033C6"/>
    <w:rsid w:val="00F24098"/>
    <w:rsid w:val="00F57BE7"/>
    <w:rsid w:val="00FA07A3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A7452-60C8-4533-B79A-077A719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07F"/>
  </w:style>
  <w:style w:type="paragraph" w:styleId="a5">
    <w:name w:val="footer"/>
    <w:basedOn w:val="a"/>
    <w:link w:val="a6"/>
    <w:uiPriority w:val="99"/>
    <w:unhideWhenUsed/>
    <w:rsid w:val="008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07F"/>
  </w:style>
  <w:style w:type="character" w:styleId="a7">
    <w:name w:val="Hyperlink"/>
    <w:basedOn w:val="a0"/>
    <w:uiPriority w:val="99"/>
    <w:unhideWhenUsed/>
    <w:rsid w:val="0087595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3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13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E3113BD102CC8A0A0C8B63CCE9D2A354C208B065FB80CE77DB06E12773BAEB0BCA2E8B45DC2EEFD5B6a8v0J" TargetMode="External"/><Relationship Id="rId13" Type="http://schemas.openxmlformats.org/officeDocument/2006/relationships/hyperlink" Target="consultantplus://offline/ref=47F83282E5E062BD95096ACADBCC68CD45BA54268FE3D743389AB176F6BE1C6B097DEA082E487157mB2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AE3113BD102CC8A0A128675A0B7D7A5579503B460F0D79B28805BB62E79EDAC44936CCF48DD27aEv8J" TargetMode="External"/><Relationship Id="rId12" Type="http://schemas.openxmlformats.org/officeDocument/2006/relationships/hyperlink" Target="consultantplus://offline/ref=1213FFDB958F5F603EAD048DFDC3932A8E01EC95A5A91297860C5747A740t4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78D44B6C5095545B37BC21D520FB7B39D335A1E21303580C9524A71E0F06C0201D66497B741A18UDj7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FAAE3113BD102CC8A0A128675A0B7D7A6579B00BD30A7D5CA7D8Ea5v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10F7EB69DAB5A78CC9421CBA5CFAA8403D232BC9E8D93DB5D498A711C2A187C7B4372FAD352C92C1YBH" TargetMode="External"/><Relationship Id="rId10" Type="http://schemas.openxmlformats.org/officeDocument/2006/relationships/hyperlink" Target="consultantplus://offline/ref=1FAAE3113BD102CC8A0A128675A0B7D7A5579F05B461F0D79B28805BB6a2vE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AAE3113BD102CC8A0A128675A0B7D7A5569C0CB460F0D79B28805BB62E79EDAC44936CCF48DD2AaEv9J" TargetMode="External"/><Relationship Id="rId14" Type="http://schemas.openxmlformats.org/officeDocument/2006/relationships/hyperlink" Target="consultantplus://offline/ref=8C23F5EBB355DA271C87E6501571778C524E78FB3C1B00D7A7785FCB3DCDC33708E2DBN8P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Шкода ЕА</cp:lastModifiedBy>
  <cp:revision>4</cp:revision>
  <cp:lastPrinted>2019-12-27T12:40:00Z</cp:lastPrinted>
  <dcterms:created xsi:type="dcterms:W3CDTF">2024-01-23T13:46:00Z</dcterms:created>
  <dcterms:modified xsi:type="dcterms:W3CDTF">2024-01-23T14:02:00Z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2018-10-08T00:00:00Z</vt:filetime>
  </property>
</Properties>
</file>